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07C8" w14:textId="77777777" w:rsidR="00564559" w:rsidRPr="00E3358A" w:rsidRDefault="000D6605" w:rsidP="00E95F4E">
      <w:pPr>
        <w:rPr>
          <w:rFonts w:ascii="Arial" w:hAnsi="Arial" w:cs="Arial"/>
          <w:b/>
          <w:bCs/>
          <w:color w:val="0070C0"/>
          <w:sz w:val="32"/>
          <w:szCs w:val="32"/>
        </w:rPr>
      </w:pPr>
      <w:r w:rsidRPr="00E3358A">
        <w:rPr>
          <w:rFonts w:ascii="Arial" w:hAnsi="Arial" w:cs="Arial"/>
          <w:b/>
          <w:bCs/>
          <w:color w:val="0070C0"/>
          <w:sz w:val="32"/>
          <w:szCs w:val="32"/>
        </w:rPr>
        <w:t>Member Advisory Officer</w:t>
      </w:r>
    </w:p>
    <w:p w14:paraId="2B8AD41C" w14:textId="6B391730" w:rsidR="00E95F4E" w:rsidRDefault="000D6605" w:rsidP="00E95F4E">
      <w:pPr>
        <w:rPr>
          <w:rFonts w:ascii="Arial" w:hAnsi="Arial" w:cs="Arial"/>
          <w:b/>
          <w:bCs/>
          <w:color w:val="0070C0"/>
          <w:sz w:val="28"/>
          <w:szCs w:val="28"/>
          <w:shd w:val="clear" w:color="auto" w:fill="FFFFFF"/>
        </w:rPr>
      </w:pPr>
      <w:r w:rsidRPr="00E3358A">
        <w:rPr>
          <w:rFonts w:ascii="Arial" w:hAnsi="Arial" w:cs="Arial"/>
          <w:b/>
          <w:bCs/>
          <w:color w:val="0070C0"/>
          <w:sz w:val="28"/>
          <w:szCs w:val="28"/>
          <w:shd w:val="clear" w:color="auto" w:fill="FFFFFF"/>
        </w:rPr>
        <w:t>National Office Te Whanganui</w:t>
      </w:r>
      <w:r w:rsidR="00764F71" w:rsidRPr="00E3358A">
        <w:rPr>
          <w:rFonts w:ascii="Arial" w:hAnsi="Arial" w:cs="Arial"/>
          <w:b/>
          <w:bCs/>
          <w:color w:val="0070C0"/>
          <w:sz w:val="28"/>
          <w:szCs w:val="28"/>
          <w:shd w:val="clear" w:color="auto" w:fill="FFFFFF"/>
        </w:rPr>
        <w:t>-</w:t>
      </w:r>
      <w:r w:rsidRPr="00E3358A">
        <w:rPr>
          <w:rFonts w:ascii="Arial" w:hAnsi="Arial" w:cs="Arial"/>
          <w:b/>
          <w:bCs/>
          <w:color w:val="0070C0"/>
          <w:sz w:val="28"/>
          <w:szCs w:val="28"/>
          <w:shd w:val="clear" w:color="auto" w:fill="FFFFFF"/>
        </w:rPr>
        <w:t>a</w:t>
      </w:r>
      <w:r w:rsidR="00764F71" w:rsidRPr="00E3358A">
        <w:rPr>
          <w:rFonts w:ascii="Arial" w:hAnsi="Arial" w:cs="Arial"/>
          <w:b/>
          <w:bCs/>
          <w:color w:val="0070C0"/>
          <w:sz w:val="28"/>
          <w:szCs w:val="28"/>
          <w:shd w:val="clear" w:color="auto" w:fill="FFFFFF"/>
        </w:rPr>
        <w:t>-</w:t>
      </w:r>
      <w:r w:rsidRPr="00E3358A">
        <w:rPr>
          <w:rFonts w:ascii="Arial" w:hAnsi="Arial" w:cs="Arial"/>
          <w:b/>
          <w:bCs/>
          <w:color w:val="0070C0"/>
          <w:sz w:val="28"/>
          <w:szCs w:val="28"/>
          <w:shd w:val="clear" w:color="auto" w:fill="FFFFFF"/>
        </w:rPr>
        <w:t>Tara</w:t>
      </w:r>
      <w:r w:rsidR="34FA5AEA" w:rsidRPr="00E3358A">
        <w:rPr>
          <w:rFonts w:ascii="Arial" w:hAnsi="Arial" w:cs="Arial"/>
          <w:b/>
          <w:bCs/>
          <w:color w:val="0070C0"/>
          <w:sz w:val="28"/>
          <w:szCs w:val="28"/>
          <w:shd w:val="clear" w:color="auto" w:fill="FFFFFF"/>
        </w:rPr>
        <w:t xml:space="preserve"> | Wellington</w:t>
      </w:r>
    </w:p>
    <w:p w14:paraId="4029CBB9" w14:textId="4B61A094" w:rsidR="64F5B23B" w:rsidRDefault="64F5B23B" w:rsidP="64F5B23B">
      <w:pPr>
        <w:rPr>
          <w:rFonts w:ascii="Arial" w:hAnsi="Arial" w:cs="Arial"/>
          <w:b/>
          <w:bCs/>
          <w:color w:val="0070C0"/>
          <w:sz w:val="28"/>
          <w:szCs w:val="28"/>
        </w:rPr>
      </w:pPr>
    </w:p>
    <w:p w14:paraId="5239D1F4" w14:textId="77777777" w:rsidR="003017D1" w:rsidRPr="00E3358A" w:rsidRDefault="003017D1" w:rsidP="00EF7BAA">
      <w:pPr>
        <w:rPr>
          <w:rFonts w:ascii="Arial" w:hAnsi="Arial" w:cs="Arial"/>
        </w:rPr>
      </w:pPr>
    </w:p>
    <w:p w14:paraId="7FD08AD3" w14:textId="77777777" w:rsidR="00EF7BAA" w:rsidRPr="00E3358A" w:rsidRDefault="00EF7BAA" w:rsidP="00EF7BAA">
      <w:pPr>
        <w:rPr>
          <w:rFonts w:ascii="Arial" w:hAnsi="Arial" w:cs="Arial"/>
          <w:b/>
          <w:bCs/>
          <w:color w:val="0070C0"/>
          <w:sz w:val="28"/>
          <w:szCs w:val="28"/>
        </w:rPr>
      </w:pPr>
      <w:r w:rsidRPr="00E3358A">
        <w:rPr>
          <w:rFonts w:ascii="Arial" w:hAnsi="Arial" w:cs="Arial"/>
          <w:b/>
          <w:bCs/>
          <w:color w:val="0070C0"/>
          <w:sz w:val="28"/>
          <w:szCs w:val="28"/>
        </w:rPr>
        <w:t>About NZEI Te Riu Roa</w:t>
      </w:r>
    </w:p>
    <w:p w14:paraId="7E6ACA5E" w14:textId="77777777" w:rsidR="00EF7BAA" w:rsidRPr="00E3358A" w:rsidRDefault="00EF7BAA" w:rsidP="00EF7BAA">
      <w:pPr>
        <w:rPr>
          <w:rFonts w:ascii="Arial" w:hAnsi="Arial" w:cs="Arial"/>
        </w:rPr>
      </w:pPr>
    </w:p>
    <w:p w14:paraId="0BE2DABE" w14:textId="64CAA6ED" w:rsidR="006276BD" w:rsidRPr="00E3358A" w:rsidRDefault="006276BD" w:rsidP="00C116FE">
      <w:pPr>
        <w:pStyle w:val="BodyText"/>
        <w:rPr>
          <w:rFonts w:ascii="Arial" w:hAnsi="Arial" w:cs="Arial"/>
          <w:sz w:val="22"/>
          <w:szCs w:val="22"/>
        </w:rPr>
      </w:pPr>
      <w:r w:rsidRPr="00E3358A">
        <w:rPr>
          <w:rFonts w:ascii="Arial" w:hAnsi="Arial" w:cs="Arial"/>
          <w:sz w:val="22"/>
          <w:szCs w:val="22"/>
        </w:rPr>
        <w:t xml:space="preserve">NZEI Te Riu Roa is the dynamic and innovative organisation representing the professional and industrial interests of </w:t>
      </w:r>
      <w:r w:rsidR="26D673CC" w:rsidRPr="00E3358A">
        <w:rPr>
          <w:rFonts w:ascii="Arial" w:hAnsi="Arial" w:cs="Arial"/>
          <w:sz w:val="22"/>
          <w:szCs w:val="22"/>
        </w:rPr>
        <w:t>51,000</w:t>
      </w:r>
      <w:r w:rsidRPr="00E3358A">
        <w:rPr>
          <w:rFonts w:ascii="Arial" w:hAnsi="Arial" w:cs="Arial"/>
          <w:sz w:val="22"/>
          <w:szCs w:val="22"/>
        </w:rPr>
        <w:t xml:space="preserve"> primary and early childhood teachers, specialist education and advisory staff, early </w:t>
      </w:r>
      <w:r w:rsidR="00D261A6" w:rsidRPr="00E3358A">
        <w:rPr>
          <w:rFonts w:ascii="Arial" w:hAnsi="Arial" w:cs="Arial"/>
          <w:sz w:val="22"/>
          <w:szCs w:val="22"/>
        </w:rPr>
        <w:t>childhood,</w:t>
      </w:r>
      <w:r w:rsidRPr="00E3358A">
        <w:rPr>
          <w:rFonts w:ascii="Arial" w:hAnsi="Arial" w:cs="Arial"/>
          <w:sz w:val="22"/>
          <w:szCs w:val="22"/>
        </w:rPr>
        <w:t xml:space="preserve"> and school support staff.  </w:t>
      </w:r>
    </w:p>
    <w:p w14:paraId="0E556786" w14:textId="77777777" w:rsidR="006276BD" w:rsidRPr="00E3358A" w:rsidRDefault="006276BD" w:rsidP="00C116FE">
      <w:pPr>
        <w:pStyle w:val="BodyText"/>
        <w:rPr>
          <w:rFonts w:ascii="Arial" w:hAnsi="Arial" w:cs="Arial"/>
          <w:sz w:val="22"/>
          <w:szCs w:val="22"/>
        </w:rPr>
      </w:pPr>
    </w:p>
    <w:p w14:paraId="75CA89D2" w14:textId="56AE7EB2" w:rsidR="006276BD" w:rsidRPr="00E3358A" w:rsidRDefault="006276BD" w:rsidP="00C116FE">
      <w:pPr>
        <w:pStyle w:val="BodyText"/>
        <w:rPr>
          <w:rFonts w:ascii="Arial" w:hAnsi="Arial" w:cs="Arial"/>
          <w:sz w:val="22"/>
          <w:szCs w:val="22"/>
        </w:rPr>
      </w:pPr>
      <w:r w:rsidRPr="00E3358A">
        <w:rPr>
          <w:rFonts w:ascii="Arial" w:hAnsi="Arial" w:cs="Arial"/>
          <w:sz w:val="22"/>
          <w:szCs w:val="22"/>
        </w:rPr>
        <w:t xml:space="preserve">We are committed to high quality public education, to the application of </w:t>
      </w:r>
      <w:r w:rsidR="4E78A663" w:rsidRPr="00E3358A">
        <w:rPr>
          <w:rFonts w:ascii="Arial" w:hAnsi="Arial" w:cs="Arial"/>
          <w:sz w:val="22"/>
          <w:szCs w:val="22"/>
        </w:rPr>
        <w:t>Te Tiriti o</w:t>
      </w:r>
      <w:r w:rsidRPr="00E3358A">
        <w:rPr>
          <w:rFonts w:ascii="Arial" w:hAnsi="Arial" w:cs="Arial"/>
          <w:sz w:val="22"/>
          <w:szCs w:val="22"/>
        </w:rPr>
        <w:t xml:space="preserve"> Waitangi and to maximising the contribution our union and educators can make to a decent society for all New Zealanders.</w:t>
      </w:r>
    </w:p>
    <w:p w14:paraId="7DCF5427" w14:textId="77777777" w:rsidR="006276BD" w:rsidRPr="00E3358A" w:rsidRDefault="006276BD" w:rsidP="00C116FE">
      <w:pPr>
        <w:pStyle w:val="BodyText"/>
        <w:rPr>
          <w:rFonts w:ascii="Arial" w:hAnsi="Arial" w:cs="Arial"/>
          <w:sz w:val="22"/>
          <w:szCs w:val="22"/>
        </w:rPr>
      </w:pPr>
    </w:p>
    <w:p w14:paraId="7616298F" w14:textId="4D72D17A" w:rsidR="006276BD" w:rsidRPr="00E3358A" w:rsidRDefault="006276BD" w:rsidP="00C116FE">
      <w:pPr>
        <w:pStyle w:val="BodyText"/>
        <w:rPr>
          <w:rFonts w:ascii="Arial" w:hAnsi="Arial" w:cs="Arial"/>
          <w:sz w:val="22"/>
          <w:szCs w:val="22"/>
        </w:rPr>
      </w:pPr>
      <w:r w:rsidRPr="00E3358A">
        <w:rPr>
          <w:rFonts w:ascii="Arial" w:hAnsi="Arial" w:cs="Arial"/>
          <w:sz w:val="22"/>
          <w:szCs w:val="22"/>
        </w:rPr>
        <w:t xml:space="preserve">NZEI Te Riu Roa is a campaign-based organisation which involves its membership, their elected </w:t>
      </w:r>
      <w:r w:rsidR="00D261A6" w:rsidRPr="00E3358A">
        <w:rPr>
          <w:rFonts w:ascii="Arial" w:hAnsi="Arial" w:cs="Arial"/>
          <w:sz w:val="22"/>
          <w:szCs w:val="22"/>
        </w:rPr>
        <w:t>structures</w:t>
      </w:r>
      <w:r w:rsidRPr="00E3358A">
        <w:rPr>
          <w:rFonts w:ascii="Arial" w:hAnsi="Arial" w:cs="Arial"/>
          <w:sz w:val="22"/>
          <w:szCs w:val="22"/>
        </w:rPr>
        <w:t xml:space="preserve"> and processes, in conjunction with its staff structures and processes, in </w:t>
      </w:r>
      <w:proofErr w:type="gramStart"/>
      <w:r w:rsidRPr="00E3358A">
        <w:rPr>
          <w:rFonts w:ascii="Arial" w:hAnsi="Arial" w:cs="Arial"/>
          <w:sz w:val="22"/>
          <w:szCs w:val="22"/>
        </w:rPr>
        <w:t>all of</w:t>
      </w:r>
      <w:proofErr w:type="gramEnd"/>
      <w:r w:rsidRPr="00E3358A">
        <w:rPr>
          <w:rFonts w:ascii="Arial" w:hAnsi="Arial" w:cs="Arial"/>
          <w:sz w:val="22"/>
          <w:szCs w:val="22"/>
        </w:rPr>
        <w:t xml:space="preserve"> its activities. It is a union with a focus on protection and promotion of the industrial and professional interests of its members. The union takes a strategically focused approach to achieving each of its goals.</w:t>
      </w:r>
    </w:p>
    <w:p w14:paraId="3B642A25" w14:textId="77777777" w:rsidR="003017D1" w:rsidRPr="00E3358A" w:rsidRDefault="003017D1" w:rsidP="00EF7BAA">
      <w:pPr>
        <w:rPr>
          <w:rFonts w:ascii="Arial" w:hAnsi="Arial" w:cs="Arial"/>
        </w:rPr>
      </w:pPr>
    </w:p>
    <w:p w14:paraId="76F483E2" w14:textId="77777777" w:rsidR="00EF7BAA" w:rsidRPr="00E3358A" w:rsidRDefault="00EF7BAA" w:rsidP="00EF7BAA">
      <w:pPr>
        <w:rPr>
          <w:rFonts w:ascii="Arial" w:hAnsi="Arial" w:cs="Arial"/>
          <w:b/>
          <w:bCs/>
          <w:color w:val="0070C0"/>
          <w:sz w:val="28"/>
          <w:szCs w:val="28"/>
        </w:rPr>
      </w:pPr>
      <w:r w:rsidRPr="00E3358A">
        <w:rPr>
          <w:rFonts w:ascii="Arial" w:hAnsi="Arial" w:cs="Arial"/>
          <w:b/>
          <w:bCs/>
          <w:color w:val="0070C0"/>
          <w:sz w:val="28"/>
          <w:szCs w:val="28"/>
        </w:rPr>
        <w:t>Position purpose</w:t>
      </w:r>
    </w:p>
    <w:p w14:paraId="455F7250" w14:textId="326D6FEC" w:rsidR="0083568F" w:rsidRPr="00E3358A" w:rsidRDefault="009E44EC" w:rsidP="00EF7BAA">
      <w:pPr>
        <w:rPr>
          <w:rFonts w:ascii="Arial" w:hAnsi="Arial" w:cs="Arial"/>
        </w:rPr>
      </w:pPr>
      <w:r w:rsidRPr="00E3358A">
        <w:rPr>
          <w:rFonts w:ascii="Arial" w:hAnsi="Arial" w:cs="Arial"/>
        </w:rPr>
        <w:t xml:space="preserve">    </w:t>
      </w:r>
    </w:p>
    <w:p w14:paraId="3833902E" w14:textId="7CCBE11E" w:rsidR="0044610F" w:rsidRPr="00E3358A" w:rsidRDefault="0044610F" w:rsidP="0044610F">
      <w:pPr>
        <w:rPr>
          <w:rFonts w:ascii="Arial" w:hAnsi="Arial" w:cs="Arial"/>
        </w:rPr>
      </w:pPr>
      <w:r w:rsidRPr="00E3358A">
        <w:rPr>
          <w:rFonts w:ascii="Arial" w:hAnsi="Arial" w:cs="Arial"/>
        </w:rPr>
        <w:t xml:space="preserve">The Member Advisory Officer’s primary purpose is to empower and support members through the resolution of their workplace issues, </w:t>
      </w:r>
      <w:r w:rsidR="00564559" w:rsidRPr="00E3358A">
        <w:rPr>
          <w:rFonts w:ascii="Arial" w:hAnsi="Arial" w:cs="Arial"/>
        </w:rPr>
        <w:t>problems,</w:t>
      </w:r>
      <w:r w:rsidRPr="00E3358A">
        <w:rPr>
          <w:rFonts w:ascii="Arial" w:hAnsi="Arial" w:cs="Arial"/>
        </w:rPr>
        <w:t xml:space="preserve"> or questions.  </w:t>
      </w:r>
    </w:p>
    <w:p w14:paraId="2D2F03E9" w14:textId="77777777" w:rsidR="0044610F" w:rsidRPr="00E3358A" w:rsidRDefault="0044610F" w:rsidP="0044610F">
      <w:pPr>
        <w:rPr>
          <w:rFonts w:ascii="Arial" w:hAnsi="Arial" w:cs="Arial"/>
        </w:rPr>
      </w:pPr>
    </w:p>
    <w:p w14:paraId="7FB5DB41" w14:textId="48DB0711" w:rsidR="0044610F" w:rsidRPr="00E3358A" w:rsidRDefault="0044610F" w:rsidP="0044610F">
      <w:pPr>
        <w:rPr>
          <w:rFonts w:ascii="Arial" w:hAnsi="Arial" w:cs="Arial"/>
        </w:rPr>
      </w:pPr>
      <w:r w:rsidRPr="00E3358A">
        <w:rPr>
          <w:rFonts w:ascii="Arial" w:hAnsi="Arial" w:cs="Arial"/>
        </w:rPr>
        <w:t>MAOs ensure that every member contact is dealt with professionally, in a timely manner and that appropriate advice and assistance is provided.</w:t>
      </w:r>
    </w:p>
    <w:p w14:paraId="2B6B790B" w14:textId="550F5956" w:rsidR="009E44EC" w:rsidRPr="00E3358A" w:rsidRDefault="009E44EC" w:rsidP="00EF7BAA">
      <w:pPr>
        <w:rPr>
          <w:rFonts w:ascii="Arial" w:hAnsi="Arial" w:cs="Arial"/>
        </w:rPr>
      </w:pPr>
    </w:p>
    <w:p w14:paraId="35782F19" w14:textId="129B3969" w:rsidR="00EF7BAA" w:rsidRPr="00E3358A" w:rsidRDefault="00EF7BAA" w:rsidP="00EF7BAA">
      <w:pPr>
        <w:rPr>
          <w:rFonts w:ascii="Arial" w:hAnsi="Arial" w:cs="Arial"/>
          <w:b/>
          <w:bCs/>
          <w:color w:val="0070C0"/>
          <w:sz w:val="28"/>
          <w:szCs w:val="28"/>
        </w:rPr>
      </w:pPr>
      <w:r w:rsidRPr="00E3358A">
        <w:rPr>
          <w:rFonts w:ascii="Arial" w:hAnsi="Arial" w:cs="Arial"/>
          <w:b/>
          <w:bCs/>
          <w:color w:val="0070C0"/>
          <w:sz w:val="28"/>
          <w:szCs w:val="28"/>
        </w:rPr>
        <w:t>Key responsibilities and performance expectation</w:t>
      </w:r>
    </w:p>
    <w:p w14:paraId="67F635B4" w14:textId="77777777" w:rsidR="00D83664" w:rsidRPr="00E3358A" w:rsidRDefault="00D83664" w:rsidP="00EF7BAA">
      <w:pPr>
        <w:rPr>
          <w:rFonts w:ascii="Arial" w:hAnsi="Arial" w:cs="Arial"/>
          <w:b/>
          <w:bCs/>
          <w:color w:val="0070C0"/>
          <w:sz w:val="28"/>
          <w:szCs w:val="28"/>
        </w:rPr>
      </w:pPr>
    </w:p>
    <w:p w14:paraId="39055DCF" w14:textId="5C158B19" w:rsidR="00404DA2" w:rsidRPr="00E3358A" w:rsidRDefault="00645FDE" w:rsidP="00404DA2">
      <w:pPr>
        <w:spacing w:line="300" w:lineRule="auto"/>
        <w:jc w:val="both"/>
        <w:rPr>
          <w:rFonts w:ascii="Arial" w:hAnsi="Arial" w:cs="Arial"/>
        </w:rPr>
      </w:pPr>
      <w:r w:rsidRPr="00E3358A">
        <w:rPr>
          <w:rFonts w:ascii="Arial" w:hAnsi="Arial" w:cs="Arial"/>
        </w:rPr>
        <w:t>Empowering members through</w:t>
      </w:r>
      <w:r w:rsidR="007B4A20" w:rsidRPr="00E3358A">
        <w:rPr>
          <w:rFonts w:ascii="Arial" w:hAnsi="Arial" w:cs="Arial"/>
        </w:rPr>
        <w:t xml:space="preserve"> organising approaches and professional</w:t>
      </w:r>
      <w:r w:rsidR="00404DA2" w:rsidRPr="00E3358A">
        <w:rPr>
          <w:rFonts w:ascii="Arial" w:hAnsi="Arial" w:cs="Arial"/>
        </w:rPr>
        <w:t xml:space="preserve"> techniques in all </w:t>
      </w:r>
      <w:r w:rsidR="007B4A20" w:rsidRPr="00E3358A">
        <w:rPr>
          <w:rFonts w:ascii="Arial" w:hAnsi="Arial" w:cs="Arial"/>
        </w:rPr>
        <w:t>interactions:</w:t>
      </w:r>
    </w:p>
    <w:p w14:paraId="1DEC9C0D" w14:textId="68A0577C" w:rsidR="00404DA2" w:rsidRPr="001850F6" w:rsidRDefault="32010826" w:rsidP="00D56893">
      <w:pPr>
        <w:pStyle w:val="ListParagraph"/>
        <w:numPr>
          <w:ilvl w:val="0"/>
          <w:numId w:val="41"/>
        </w:numPr>
        <w:spacing w:line="300" w:lineRule="auto"/>
        <w:jc w:val="both"/>
        <w:rPr>
          <w:rFonts w:ascii="Arial" w:hAnsi="Arial" w:cs="Arial"/>
        </w:rPr>
      </w:pPr>
      <w:r w:rsidRPr="001850F6">
        <w:rPr>
          <w:rFonts w:ascii="Arial" w:hAnsi="Arial" w:cs="Arial"/>
        </w:rPr>
        <w:t xml:space="preserve">Completing queries, including managing any </w:t>
      </w:r>
      <w:r w:rsidR="00E3358A" w:rsidRPr="001850F6">
        <w:rPr>
          <w:rFonts w:ascii="Arial" w:hAnsi="Arial" w:cs="Arial"/>
        </w:rPr>
        <w:t>required follow-up</w:t>
      </w:r>
      <w:r w:rsidRPr="001850F6">
        <w:rPr>
          <w:rFonts w:ascii="Arial" w:hAnsi="Arial" w:cs="Arial"/>
        </w:rPr>
        <w:t xml:space="preserve"> </w:t>
      </w:r>
    </w:p>
    <w:p w14:paraId="192B6E00" w14:textId="02A28D96" w:rsidR="00404DA2" w:rsidRPr="001850F6" w:rsidRDefault="00404DA2" w:rsidP="00D56893">
      <w:pPr>
        <w:pStyle w:val="ListParagraph"/>
        <w:numPr>
          <w:ilvl w:val="0"/>
          <w:numId w:val="41"/>
        </w:numPr>
        <w:spacing w:line="300" w:lineRule="auto"/>
        <w:jc w:val="both"/>
        <w:rPr>
          <w:rFonts w:ascii="Arial" w:hAnsi="Arial" w:cs="Arial"/>
        </w:rPr>
      </w:pPr>
      <w:r w:rsidRPr="001850F6">
        <w:rPr>
          <w:rFonts w:ascii="Arial" w:hAnsi="Arial" w:cs="Arial"/>
        </w:rPr>
        <w:t>Recruit</w:t>
      </w:r>
      <w:r w:rsidR="096C317C" w:rsidRPr="001850F6">
        <w:rPr>
          <w:rFonts w:ascii="Arial" w:hAnsi="Arial" w:cs="Arial"/>
        </w:rPr>
        <w:t>ing</w:t>
      </w:r>
      <w:r w:rsidRPr="001850F6">
        <w:rPr>
          <w:rFonts w:ascii="Arial" w:hAnsi="Arial" w:cs="Arial"/>
        </w:rPr>
        <w:t xml:space="preserve"> potential new members and retain</w:t>
      </w:r>
      <w:r w:rsidR="74DE205A" w:rsidRPr="001850F6">
        <w:rPr>
          <w:rFonts w:ascii="Arial" w:hAnsi="Arial" w:cs="Arial"/>
        </w:rPr>
        <w:t>ing</w:t>
      </w:r>
      <w:r w:rsidRPr="001850F6">
        <w:rPr>
          <w:rFonts w:ascii="Arial" w:hAnsi="Arial" w:cs="Arial"/>
        </w:rPr>
        <w:t xml:space="preserve"> current members</w:t>
      </w:r>
    </w:p>
    <w:p w14:paraId="69A068CB" w14:textId="5D6141F7" w:rsidR="00D56893" w:rsidRPr="001850F6" w:rsidRDefault="32010826" w:rsidP="00D664F4">
      <w:pPr>
        <w:pStyle w:val="ListParagraph"/>
        <w:numPr>
          <w:ilvl w:val="0"/>
          <w:numId w:val="41"/>
        </w:numPr>
        <w:spacing w:line="300" w:lineRule="auto"/>
        <w:jc w:val="both"/>
        <w:rPr>
          <w:rFonts w:ascii="Arial" w:hAnsi="Arial" w:cs="Arial"/>
        </w:rPr>
      </w:pPr>
      <w:r w:rsidRPr="001850F6">
        <w:rPr>
          <w:rFonts w:ascii="Arial" w:hAnsi="Arial" w:cs="Arial"/>
        </w:rPr>
        <w:t xml:space="preserve">Providing accurate and clear advice / options / solutions / resources to resolve members’ queries and concerns </w:t>
      </w:r>
    </w:p>
    <w:p w14:paraId="4370E66C" w14:textId="772C867B" w:rsidR="00D664F4" w:rsidRPr="001850F6" w:rsidRDefault="32010826" w:rsidP="00D664F4">
      <w:pPr>
        <w:pStyle w:val="ListParagraph"/>
        <w:numPr>
          <w:ilvl w:val="0"/>
          <w:numId w:val="41"/>
        </w:numPr>
        <w:spacing w:line="300" w:lineRule="auto"/>
        <w:jc w:val="both"/>
        <w:rPr>
          <w:rFonts w:ascii="Arial" w:hAnsi="Arial" w:cs="Arial"/>
        </w:rPr>
      </w:pPr>
      <w:r w:rsidRPr="001850F6">
        <w:rPr>
          <w:rFonts w:ascii="Arial" w:hAnsi="Arial" w:cs="Arial"/>
        </w:rPr>
        <w:t>Identifying issues and accurately recording the query and summarising information given.</w:t>
      </w:r>
    </w:p>
    <w:p w14:paraId="632D3778" w14:textId="25B766C2" w:rsidR="00D664F4" w:rsidRPr="001850F6" w:rsidRDefault="00D664F4" w:rsidP="00D664F4">
      <w:pPr>
        <w:pStyle w:val="ListParagraph"/>
        <w:numPr>
          <w:ilvl w:val="0"/>
          <w:numId w:val="41"/>
        </w:numPr>
        <w:spacing w:line="300" w:lineRule="auto"/>
        <w:jc w:val="both"/>
        <w:rPr>
          <w:rFonts w:ascii="Arial" w:hAnsi="Arial" w:cs="Arial"/>
        </w:rPr>
      </w:pPr>
      <w:r w:rsidRPr="001850F6">
        <w:rPr>
          <w:rFonts w:ascii="Arial" w:hAnsi="Arial" w:cs="Arial"/>
        </w:rPr>
        <w:t>Effectively respond</w:t>
      </w:r>
      <w:r w:rsidR="74AECDE9" w:rsidRPr="001850F6">
        <w:rPr>
          <w:rFonts w:ascii="Arial" w:hAnsi="Arial" w:cs="Arial"/>
        </w:rPr>
        <w:t>ing</w:t>
      </w:r>
      <w:r w:rsidRPr="001850F6">
        <w:rPr>
          <w:rFonts w:ascii="Arial" w:hAnsi="Arial" w:cs="Arial"/>
        </w:rPr>
        <w:t xml:space="preserve"> to enquiries received within the protocol timelines</w:t>
      </w:r>
    </w:p>
    <w:p w14:paraId="75E4E7E0" w14:textId="37361EF7" w:rsidR="00D56893" w:rsidRPr="001850F6" w:rsidRDefault="32010826" w:rsidP="00D56893">
      <w:pPr>
        <w:pStyle w:val="ListParagraph"/>
        <w:numPr>
          <w:ilvl w:val="0"/>
          <w:numId w:val="41"/>
        </w:numPr>
        <w:spacing w:line="300" w:lineRule="auto"/>
        <w:jc w:val="both"/>
        <w:rPr>
          <w:rFonts w:ascii="Arial" w:hAnsi="Arial" w:cs="Arial"/>
        </w:rPr>
      </w:pPr>
      <w:r w:rsidRPr="001850F6">
        <w:rPr>
          <w:rFonts w:ascii="Arial" w:hAnsi="Arial" w:cs="Arial"/>
        </w:rPr>
        <w:t>Updating details on the membership data base as required</w:t>
      </w:r>
    </w:p>
    <w:p w14:paraId="1CD28FB7" w14:textId="133B8382" w:rsidR="00054DDB" w:rsidRPr="001850F6" w:rsidRDefault="00393A22" w:rsidP="00D56893">
      <w:pPr>
        <w:pStyle w:val="ListParagraph"/>
        <w:numPr>
          <w:ilvl w:val="0"/>
          <w:numId w:val="41"/>
        </w:numPr>
        <w:spacing w:line="300" w:lineRule="auto"/>
        <w:jc w:val="both"/>
        <w:rPr>
          <w:rFonts w:ascii="Arial" w:hAnsi="Arial" w:cs="Arial"/>
        </w:rPr>
      </w:pPr>
      <w:r w:rsidRPr="001850F6">
        <w:rPr>
          <w:rFonts w:ascii="Arial" w:hAnsi="Arial" w:cs="Arial"/>
        </w:rPr>
        <w:t>Referring</w:t>
      </w:r>
      <w:r w:rsidR="00D664F4" w:rsidRPr="001850F6">
        <w:rPr>
          <w:rFonts w:ascii="Arial" w:hAnsi="Arial" w:cs="Arial"/>
        </w:rPr>
        <w:t xml:space="preserve"> employment matters and collective organising opportunities to appropriate staff.</w:t>
      </w:r>
    </w:p>
    <w:p w14:paraId="0B68F888" w14:textId="07FB9F2A" w:rsidR="00404DA2" w:rsidRPr="001850F6" w:rsidRDefault="00404DA2" w:rsidP="003E1FBB">
      <w:pPr>
        <w:pStyle w:val="ListParagraph"/>
        <w:numPr>
          <w:ilvl w:val="0"/>
          <w:numId w:val="41"/>
        </w:numPr>
        <w:spacing w:line="300" w:lineRule="auto"/>
        <w:jc w:val="both"/>
        <w:rPr>
          <w:rFonts w:ascii="Arial" w:hAnsi="Arial" w:cs="Arial"/>
        </w:rPr>
      </w:pPr>
      <w:r w:rsidRPr="001850F6">
        <w:rPr>
          <w:rFonts w:ascii="Arial" w:hAnsi="Arial" w:cs="Arial"/>
        </w:rPr>
        <w:t>Maintain</w:t>
      </w:r>
      <w:r w:rsidR="4F083F6D" w:rsidRPr="001850F6">
        <w:rPr>
          <w:rFonts w:ascii="Arial" w:hAnsi="Arial" w:cs="Arial"/>
        </w:rPr>
        <w:t>ing</w:t>
      </w:r>
      <w:r w:rsidRPr="001850F6">
        <w:rPr>
          <w:rFonts w:ascii="Arial" w:hAnsi="Arial" w:cs="Arial"/>
        </w:rPr>
        <w:t xml:space="preserve"> up-to-date knowledge of all current NZEI </w:t>
      </w:r>
      <w:r w:rsidR="31C14198" w:rsidRPr="001850F6">
        <w:rPr>
          <w:rFonts w:ascii="Arial" w:hAnsi="Arial" w:cs="Arial"/>
        </w:rPr>
        <w:t xml:space="preserve">Te Riu Roa </w:t>
      </w:r>
      <w:r w:rsidRPr="001850F6">
        <w:rPr>
          <w:rFonts w:ascii="Arial" w:hAnsi="Arial" w:cs="Arial"/>
        </w:rPr>
        <w:t>campaigns and projects.</w:t>
      </w:r>
    </w:p>
    <w:p w14:paraId="5513430F" w14:textId="3BA7D131" w:rsidR="00404DA2" w:rsidRPr="001850F6" w:rsidRDefault="00404DA2" w:rsidP="003E1FBB">
      <w:pPr>
        <w:pStyle w:val="ListParagraph"/>
        <w:numPr>
          <w:ilvl w:val="0"/>
          <w:numId w:val="41"/>
        </w:numPr>
        <w:spacing w:line="300" w:lineRule="auto"/>
        <w:jc w:val="both"/>
        <w:rPr>
          <w:rFonts w:ascii="Arial" w:hAnsi="Arial" w:cs="Arial"/>
        </w:rPr>
      </w:pPr>
      <w:r w:rsidRPr="73EEA684">
        <w:rPr>
          <w:rFonts w:ascii="Arial" w:hAnsi="Arial" w:cs="Arial"/>
        </w:rPr>
        <w:t>Develop</w:t>
      </w:r>
      <w:r w:rsidR="24BB8CC3" w:rsidRPr="73EEA684">
        <w:rPr>
          <w:rFonts w:ascii="Arial" w:hAnsi="Arial" w:cs="Arial"/>
        </w:rPr>
        <w:t>ing</w:t>
      </w:r>
      <w:r w:rsidRPr="73EEA684">
        <w:rPr>
          <w:rFonts w:ascii="Arial" w:hAnsi="Arial" w:cs="Arial"/>
        </w:rPr>
        <w:t xml:space="preserve"> </w:t>
      </w:r>
      <w:r w:rsidR="00281F61" w:rsidRPr="73EEA684">
        <w:rPr>
          <w:rFonts w:ascii="Arial" w:hAnsi="Arial" w:cs="Arial"/>
        </w:rPr>
        <w:t>member resources as request</w:t>
      </w:r>
      <w:r w:rsidR="00927195" w:rsidRPr="73EEA684">
        <w:rPr>
          <w:rFonts w:ascii="Arial" w:hAnsi="Arial" w:cs="Arial"/>
        </w:rPr>
        <w:t xml:space="preserve">ed by the </w:t>
      </w:r>
      <w:r w:rsidR="6AE4F412" w:rsidRPr="73EEA684">
        <w:rPr>
          <w:rFonts w:ascii="Arial" w:hAnsi="Arial" w:cs="Arial"/>
        </w:rPr>
        <w:t>Lead – Member Support Centre</w:t>
      </w:r>
    </w:p>
    <w:p w14:paraId="5F00857E" w14:textId="3D6C9F44" w:rsidR="00404DA2" w:rsidRPr="00E3358A" w:rsidRDefault="00404DA2" w:rsidP="007A26DB">
      <w:pPr>
        <w:spacing w:line="300" w:lineRule="auto"/>
        <w:ind w:left="720" w:hanging="720"/>
        <w:jc w:val="both"/>
        <w:rPr>
          <w:rFonts w:ascii="Arial" w:hAnsi="Arial" w:cs="Arial"/>
        </w:rPr>
      </w:pPr>
      <w:r w:rsidRPr="00E3358A">
        <w:rPr>
          <w:rFonts w:ascii="Arial" w:hAnsi="Arial" w:cs="Arial"/>
        </w:rPr>
        <w:lastRenderedPageBreak/>
        <w:t xml:space="preserve"> </w:t>
      </w:r>
    </w:p>
    <w:p w14:paraId="7F03ED13" w14:textId="5A2B63BC" w:rsidR="00863042" w:rsidRPr="00E3358A" w:rsidRDefault="32010826" w:rsidP="73EEA684">
      <w:pPr>
        <w:spacing w:line="276" w:lineRule="auto"/>
        <w:rPr>
          <w:rFonts w:ascii="Arial" w:hAnsi="Arial" w:cs="Arial"/>
          <w:b/>
          <w:bCs/>
        </w:rPr>
      </w:pPr>
      <w:r w:rsidRPr="73EEA684">
        <w:rPr>
          <w:rFonts w:ascii="Arial" w:hAnsi="Arial" w:cs="Arial"/>
          <w:b/>
          <w:bCs/>
        </w:rPr>
        <w:t xml:space="preserve">Undertaking any other duties consistent with the overall purpose of the position as determined by </w:t>
      </w:r>
      <w:r w:rsidR="00796BC2" w:rsidRPr="73EEA684">
        <w:rPr>
          <w:rFonts w:ascii="Arial" w:hAnsi="Arial" w:cs="Arial"/>
          <w:b/>
          <w:bCs/>
        </w:rPr>
        <w:t xml:space="preserve">the </w:t>
      </w:r>
      <w:r w:rsidR="00796BC2" w:rsidRPr="00C116FE">
        <w:rPr>
          <w:rFonts w:ascii="Arial" w:hAnsi="Arial" w:cs="Arial"/>
          <w:b/>
          <w:bCs/>
        </w:rPr>
        <w:t>Lead</w:t>
      </w:r>
      <w:r w:rsidR="30C92D99" w:rsidRPr="00C116FE">
        <w:rPr>
          <w:rFonts w:ascii="Arial" w:hAnsi="Arial" w:cs="Arial"/>
          <w:b/>
          <w:bCs/>
        </w:rPr>
        <w:t xml:space="preserve"> – Member Support Centre</w:t>
      </w:r>
      <w:r w:rsidRPr="00796BC2">
        <w:rPr>
          <w:rFonts w:ascii="Arial" w:hAnsi="Arial" w:cs="Arial"/>
          <w:b/>
          <w:bCs/>
        </w:rPr>
        <w:t xml:space="preserve"> </w:t>
      </w:r>
      <w:r w:rsidRPr="73EEA684">
        <w:rPr>
          <w:rFonts w:ascii="Arial" w:hAnsi="Arial" w:cs="Arial"/>
          <w:b/>
          <w:bCs/>
        </w:rPr>
        <w:t xml:space="preserve">or Director - People and </w:t>
      </w:r>
      <w:r w:rsidR="001850F6" w:rsidRPr="73EEA684">
        <w:rPr>
          <w:rFonts w:ascii="Arial" w:hAnsi="Arial" w:cs="Arial"/>
          <w:b/>
          <w:bCs/>
        </w:rPr>
        <w:t>L</w:t>
      </w:r>
      <w:r w:rsidRPr="73EEA684">
        <w:rPr>
          <w:rFonts w:ascii="Arial" w:hAnsi="Arial" w:cs="Arial"/>
          <w:b/>
          <w:bCs/>
        </w:rPr>
        <w:t>earning</w:t>
      </w:r>
    </w:p>
    <w:p w14:paraId="564163A1" w14:textId="7A3F43E4" w:rsidR="0082040C" w:rsidRPr="00E3358A" w:rsidRDefault="0082040C" w:rsidP="00DA1E0F">
      <w:pPr>
        <w:spacing w:line="300" w:lineRule="auto"/>
        <w:jc w:val="both"/>
        <w:rPr>
          <w:rFonts w:ascii="Arial" w:hAnsi="Arial" w:cs="Arial"/>
        </w:rPr>
      </w:pPr>
    </w:p>
    <w:p w14:paraId="19FC68E0" w14:textId="4DD49A61" w:rsidR="000E1687" w:rsidRPr="00E3358A" w:rsidRDefault="000409AA" w:rsidP="009508A2">
      <w:pPr>
        <w:spacing w:line="300" w:lineRule="auto"/>
        <w:jc w:val="both"/>
        <w:rPr>
          <w:rFonts w:ascii="Arial" w:hAnsi="Arial" w:cs="Arial"/>
          <w:b/>
          <w:bCs/>
          <w:color w:val="0070C0"/>
          <w:sz w:val="28"/>
          <w:szCs w:val="28"/>
          <w:lang w:val="mi-NZ" w:eastAsia="ja-JP"/>
        </w:rPr>
      </w:pPr>
      <w:r w:rsidRPr="00E3358A">
        <w:rPr>
          <w:rFonts w:ascii="Arial" w:hAnsi="Arial" w:cs="Arial"/>
          <w:b/>
          <w:bCs/>
          <w:color w:val="0070C0"/>
          <w:sz w:val="28"/>
          <w:szCs w:val="28"/>
        </w:rPr>
        <w:t>Key relationships</w:t>
      </w:r>
    </w:p>
    <w:p w14:paraId="63096513" w14:textId="77777777" w:rsidR="00F80452" w:rsidRPr="00C116FE" w:rsidRDefault="00F80452" w:rsidP="00C116FE">
      <w:pPr>
        <w:pStyle w:val="Header"/>
        <w:numPr>
          <w:ilvl w:val="0"/>
          <w:numId w:val="38"/>
        </w:numPr>
        <w:tabs>
          <w:tab w:val="clear" w:pos="4513"/>
          <w:tab w:val="clear" w:pos="9026"/>
        </w:tabs>
        <w:spacing w:before="120" w:after="120"/>
        <w:ind w:left="714" w:hanging="357"/>
        <w:jc w:val="both"/>
        <w:rPr>
          <w:rFonts w:ascii="Arial" w:hAnsi="Arial" w:cs="Arial"/>
        </w:rPr>
      </w:pPr>
      <w:r w:rsidRPr="00C116FE">
        <w:rPr>
          <w:rFonts w:ascii="Arial" w:hAnsi="Arial" w:cs="Arial"/>
        </w:rPr>
        <w:t>The role requires an ability to develop and maintain excellent relationships internally and externally with a wide variety of people and roles including but not limited to:</w:t>
      </w:r>
    </w:p>
    <w:p w14:paraId="54761C73" w14:textId="77777777" w:rsidR="00F80452" w:rsidRPr="00E3358A" w:rsidRDefault="00F80452" w:rsidP="00C116FE">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NZEI Te Riu Roa members, groups, and leaders</w:t>
      </w:r>
    </w:p>
    <w:p w14:paraId="164A7F70" w14:textId="77777777" w:rsidR="00054DDB" w:rsidRPr="00E3358A" w:rsidRDefault="00F80452" w:rsidP="00C116FE">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NZEI Te Riu Roa Staff</w:t>
      </w:r>
    </w:p>
    <w:p w14:paraId="53E89873" w14:textId="02262730" w:rsidR="00F80452" w:rsidRPr="00E3358A" w:rsidRDefault="00F80452" w:rsidP="00C116FE">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 xml:space="preserve">Relevant external agencies e.g., Payroll providers, Ministry of Education, Ministry of Business, Innovation and Employment </w:t>
      </w:r>
    </w:p>
    <w:p w14:paraId="6A2F1CB2" w14:textId="4A1090A4" w:rsidR="00923D22" w:rsidRPr="001850F6" w:rsidRDefault="00B63D3E" w:rsidP="00C116FE">
      <w:pPr>
        <w:pStyle w:val="Header"/>
        <w:numPr>
          <w:ilvl w:val="0"/>
          <w:numId w:val="38"/>
        </w:numPr>
        <w:tabs>
          <w:tab w:val="clear" w:pos="4513"/>
          <w:tab w:val="clear" w:pos="9026"/>
        </w:tabs>
        <w:spacing w:before="120" w:after="120"/>
        <w:ind w:left="714" w:hanging="357"/>
        <w:jc w:val="both"/>
        <w:rPr>
          <w:rFonts w:ascii="Arial" w:hAnsi="Arial" w:cs="Arial"/>
        </w:rPr>
      </w:pPr>
      <w:r w:rsidRPr="001850F6">
        <w:rPr>
          <w:rFonts w:ascii="Arial" w:hAnsi="Arial" w:cs="Arial"/>
        </w:rPr>
        <w:t>You will contribute to a high-functioning call-centre team by:</w:t>
      </w:r>
    </w:p>
    <w:p w14:paraId="5A2B6166" w14:textId="5A8B4906" w:rsidR="00B63D3E" w:rsidRPr="001850F6" w:rsidRDefault="00B63D3E" w:rsidP="00C116FE">
      <w:pPr>
        <w:pStyle w:val="Header"/>
        <w:numPr>
          <w:ilvl w:val="0"/>
          <w:numId w:val="38"/>
        </w:numPr>
        <w:tabs>
          <w:tab w:val="clear" w:pos="4513"/>
          <w:tab w:val="clear" w:pos="9026"/>
        </w:tabs>
        <w:spacing w:before="120" w:after="120"/>
        <w:ind w:left="714" w:hanging="357"/>
        <w:jc w:val="both"/>
        <w:rPr>
          <w:rFonts w:ascii="Arial" w:hAnsi="Arial" w:cs="Arial"/>
        </w:rPr>
      </w:pPr>
      <w:r w:rsidRPr="001850F6">
        <w:rPr>
          <w:rFonts w:ascii="Arial" w:hAnsi="Arial" w:cs="Arial"/>
        </w:rPr>
        <w:t>Participating in a roster to ensure all Member Advisory Officers get their breaks</w:t>
      </w:r>
    </w:p>
    <w:p w14:paraId="29099266" w14:textId="3C33FECD" w:rsidR="003D425F" w:rsidRPr="001850F6" w:rsidRDefault="32010826" w:rsidP="00C116FE">
      <w:pPr>
        <w:pStyle w:val="Header"/>
        <w:numPr>
          <w:ilvl w:val="0"/>
          <w:numId w:val="38"/>
        </w:numPr>
        <w:tabs>
          <w:tab w:val="clear" w:pos="4513"/>
          <w:tab w:val="clear" w:pos="9026"/>
        </w:tabs>
        <w:spacing w:before="120" w:after="120"/>
        <w:ind w:left="714" w:hanging="357"/>
        <w:jc w:val="both"/>
        <w:rPr>
          <w:rFonts w:ascii="Arial" w:hAnsi="Arial" w:cs="Arial"/>
        </w:rPr>
      </w:pPr>
      <w:r w:rsidRPr="001850F6">
        <w:rPr>
          <w:rFonts w:ascii="Arial" w:hAnsi="Arial" w:cs="Arial"/>
        </w:rPr>
        <w:t xml:space="preserve">Supporting safe staffing by </w:t>
      </w:r>
      <w:r w:rsidR="001850F6" w:rsidRPr="001850F6">
        <w:rPr>
          <w:rFonts w:ascii="Arial" w:hAnsi="Arial" w:cs="Arial"/>
        </w:rPr>
        <w:t>prioritising</w:t>
      </w:r>
      <w:r w:rsidRPr="001850F6">
        <w:rPr>
          <w:rFonts w:ascii="Arial" w:hAnsi="Arial" w:cs="Arial"/>
        </w:rPr>
        <w:t xml:space="preserve"> team wellbeing</w:t>
      </w:r>
    </w:p>
    <w:p w14:paraId="313F5F59" w14:textId="056B9108" w:rsidR="003D425F" w:rsidRPr="001850F6" w:rsidRDefault="003D425F" w:rsidP="00C116FE">
      <w:pPr>
        <w:pStyle w:val="Header"/>
        <w:numPr>
          <w:ilvl w:val="0"/>
          <w:numId w:val="38"/>
        </w:numPr>
        <w:tabs>
          <w:tab w:val="clear" w:pos="4513"/>
          <w:tab w:val="clear" w:pos="9026"/>
        </w:tabs>
        <w:spacing w:before="120" w:after="120"/>
        <w:ind w:left="714" w:hanging="357"/>
        <w:jc w:val="both"/>
        <w:rPr>
          <w:rFonts w:ascii="Arial" w:hAnsi="Arial" w:cs="Arial"/>
        </w:rPr>
      </w:pPr>
      <w:r w:rsidRPr="001850F6">
        <w:rPr>
          <w:rFonts w:ascii="Arial" w:hAnsi="Arial" w:cs="Arial"/>
        </w:rPr>
        <w:t>Supporting colleagues in the team through</w:t>
      </w:r>
      <w:r w:rsidR="00645FDE" w:rsidRPr="001850F6">
        <w:rPr>
          <w:rFonts w:ascii="Arial" w:hAnsi="Arial" w:cs="Arial"/>
        </w:rPr>
        <w:t xml:space="preserve"> peer review and requests for assistance</w:t>
      </w:r>
    </w:p>
    <w:p w14:paraId="235775FD" w14:textId="5B27B42A" w:rsidR="005D080E" w:rsidRPr="00C116FE" w:rsidRDefault="005D080E" w:rsidP="00C116FE">
      <w:pPr>
        <w:pStyle w:val="Header"/>
        <w:numPr>
          <w:ilvl w:val="0"/>
          <w:numId w:val="38"/>
        </w:numPr>
        <w:tabs>
          <w:tab w:val="clear" w:pos="4513"/>
          <w:tab w:val="clear" w:pos="9026"/>
        </w:tabs>
        <w:spacing w:before="120" w:after="120"/>
        <w:ind w:left="714" w:hanging="357"/>
        <w:jc w:val="both"/>
        <w:rPr>
          <w:rFonts w:ascii="Arial" w:hAnsi="Arial" w:cs="Arial"/>
        </w:rPr>
      </w:pPr>
      <w:r w:rsidRPr="00C116FE">
        <w:rPr>
          <w:rFonts w:ascii="Arial" w:hAnsi="Arial" w:cs="Arial"/>
        </w:rPr>
        <w:t>Tūmanako</w:t>
      </w:r>
    </w:p>
    <w:p w14:paraId="566492C7" w14:textId="77777777" w:rsidR="00912E57" w:rsidRPr="00E3358A" w:rsidRDefault="00912E57" w:rsidP="00912E57">
      <w:pPr>
        <w:pStyle w:val="NormalWeb"/>
        <w:spacing w:before="120" w:beforeAutospacing="0" w:after="120" w:afterAutospacing="0"/>
        <w:rPr>
          <w:rFonts w:ascii="Arial" w:hAnsi="Arial" w:cs="Arial"/>
          <w:sz w:val="22"/>
          <w:szCs w:val="22"/>
        </w:rPr>
      </w:pPr>
      <w:r w:rsidRPr="00E3358A">
        <w:rPr>
          <w:rFonts w:ascii="Arial" w:hAnsi="Arial" w:cs="Arial"/>
          <w:sz w:val="22"/>
          <w:szCs w:val="22"/>
        </w:rPr>
        <w:t xml:space="preserve">In addition, the </w:t>
      </w:r>
      <w:r w:rsidRPr="472EE7E0">
        <w:rPr>
          <w:rFonts w:ascii="Arial" w:hAnsi="Arial" w:cs="Arial"/>
          <w:color w:val="000000" w:themeColor="text1"/>
          <w:sz w:val="22"/>
          <w:szCs w:val="22"/>
        </w:rPr>
        <w:t>Member Advisory Officer</w:t>
      </w:r>
      <w:r w:rsidRPr="472EE7E0">
        <w:rPr>
          <w:rFonts w:ascii="Arial" w:hAnsi="Arial" w:cs="Arial"/>
          <w:i/>
          <w:color w:val="000000" w:themeColor="text1"/>
          <w:sz w:val="22"/>
          <w:szCs w:val="22"/>
        </w:rPr>
        <w:t xml:space="preserve"> </w:t>
      </w:r>
      <w:r w:rsidRPr="00E3358A">
        <w:rPr>
          <w:rFonts w:ascii="Arial" w:hAnsi="Arial" w:cs="Arial"/>
          <w:sz w:val="22"/>
          <w:szCs w:val="22"/>
        </w:rPr>
        <w:t>will have the following knowledge and skills:</w:t>
      </w:r>
    </w:p>
    <w:p w14:paraId="6B5FC8B6" w14:textId="40174E45"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An excellent telephone manner and clear oral and written communication skills t</w:t>
      </w:r>
      <w:r w:rsidR="37C32394" w:rsidRPr="00E3358A">
        <w:rPr>
          <w:rFonts w:ascii="Arial" w:hAnsi="Arial" w:cs="Arial"/>
        </w:rPr>
        <w:t>hat</w:t>
      </w:r>
      <w:r w:rsidRPr="00E3358A">
        <w:rPr>
          <w:rFonts w:ascii="Arial" w:hAnsi="Arial" w:cs="Arial"/>
        </w:rPr>
        <w:t xml:space="preserve"> establish rapport, and show empathy with, distressed members</w:t>
      </w:r>
    </w:p>
    <w:p w14:paraId="54A3E7F3"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The ability to handle difficult conversations with members under stress</w:t>
      </w:r>
    </w:p>
    <w:p w14:paraId="2F063C9B" w14:textId="59227333"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 xml:space="preserve">The ability to organise and prioritise tasks in a busy working environment and work under pressure </w:t>
      </w:r>
      <w:r w:rsidR="6BEAD2B9" w:rsidRPr="00E3358A">
        <w:rPr>
          <w:rFonts w:ascii="Arial" w:hAnsi="Arial" w:cs="Arial"/>
        </w:rPr>
        <w:t xml:space="preserve">to </w:t>
      </w:r>
      <w:r w:rsidRPr="00E3358A">
        <w:rPr>
          <w:rFonts w:ascii="Arial" w:hAnsi="Arial" w:cs="Arial"/>
        </w:rPr>
        <w:t>meet deadlines</w:t>
      </w:r>
      <w:r w:rsidR="27E7BB68" w:rsidRPr="00E3358A">
        <w:rPr>
          <w:rFonts w:ascii="Arial" w:hAnsi="Arial" w:cs="Arial"/>
        </w:rPr>
        <w:t>,</w:t>
      </w:r>
      <w:r w:rsidRPr="00E3358A">
        <w:rPr>
          <w:rFonts w:ascii="Arial" w:hAnsi="Arial" w:cs="Arial"/>
        </w:rPr>
        <w:t xml:space="preserve"> and following protocols</w:t>
      </w:r>
    </w:p>
    <w:p w14:paraId="1D4FCC4B"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The ability to work independently and as part of a team</w:t>
      </w:r>
    </w:p>
    <w:p w14:paraId="195D25C0"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 xml:space="preserve">A problem-solving approach </w:t>
      </w:r>
    </w:p>
    <w:p w14:paraId="257DFBB0"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A good understanding of relevant employment related legislation</w:t>
      </w:r>
    </w:p>
    <w:p w14:paraId="6D2D469B"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The ability to develop a good understanding of collective agreements</w:t>
      </w:r>
    </w:p>
    <w:p w14:paraId="7CFAA6EF"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Good computer skills</w:t>
      </w:r>
    </w:p>
    <w:p w14:paraId="36E31E21" w14:textId="19AA45F8"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 xml:space="preserve">An ability to work with all cultures </w:t>
      </w:r>
    </w:p>
    <w:p w14:paraId="4207A2D8"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 xml:space="preserve">A commitment to the principles and objectives of the union movement </w:t>
      </w:r>
    </w:p>
    <w:p w14:paraId="39FEFD8E" w14:textId="77777777" w:rsidR="00912E57" w:rsidRPr="00E3358A" w:rsidRDefault="00912E57" w:rsidP="00912E57">
      <w:pPr>
        <w:pStyle w:val="Header"/>
        <w:numPr>
          <w:ilvl w:val="0"/>
          <w:numId w:val="38"/>
        </w:numPr>
        <w:tabs>
          <w:tab w:val="clear" w:pos="4513"/>
          <w:tab w:val="clear" w:pos="9026"/>
        </w:tabs>
        <w:spacing w:before="120" w:after="120"/>
        <w:ind w:left="714" w:hanging="357"/>
        <w:jc w:val="both"/>
        <w:rPr>
          <w:rFonts w:ascii="Arial" w:hAnsi="Arial" w:cs="Arial"/>
        </w:rPr>
      </w:pPr>
      <w:r w:rsidRPr="00E3358A">
        <w:rPr>
          <w:rFonts w:ascii="Arial" w:hAnsi="Arial" w:cs="Arial"/>
        </w:rPr>
        <w:t>The ability to formally represent members in low level case resolution processes</w:t>
      </w:r>
    </w:p>
    <w:p w14:paraId="28433689" w14:textId="77777777" w:rsidR="003E1FBB" w:rsidRPr="00E3358A" w:rsidRDefault="003E1FBB" w:rsidP="00EA5CE2">
      <w:pPr>
        <w:pStyle w:val="Header"/>
        <w:tabs>
          <w:tab w:val="clear" w:pos="4513"/>
          <w:tab w:val="clear" w:pos="9026"/>
        </w:tabs>
        <w:spacing w:before="120" w:after="120"/>
        <w:ind w:left="714"/>
        <w:jc w:val="both"/>
        <w:rPr>
          <w:rFonts w:ascii="Arial" w:hAnsi="Arial" w:cs="Arial"/>
        </w:rPr>
      </w:pPr>
    </w:p>
    <w:p w14:paraId="0651F633" w14:textId="77777777" w:rsidR="00912E57" w:rsidRPr="00E3358A" w:rsidRDefault="00912E57" w:rsidP="00912E57">
      <w:pPr>
        <w:pStyle w:val="Header"/>
        <w:spacing w:before="120" w:after="120"/>
        <w:rPr>
          <w:rFonts w:ascii="Arial" w:hAnsi="Arial" w:cs="Arial"/>
        </w:rPr>
      </w:pPr>
      <w:r w:rsidRPr="00E3358A">
        <w:rPr>
          <w:rFonts w:ascii="Arial" w:hAnsi="Arial" w:cs="Arial"/>
        </w:rPr>
        <w:t>A background in industrial and / or call centre work would be an advantage.</w:t>
      </w:r>
    </w:p>
    <w:p w14:paraId="6F418C50" w14:textId="77777777" w:rsidR="00912E57" w:rsidRPr="00E3358A" w:rsidRDefault="00912E57" w:rsidP="002B0DC4">
      <w:pPr>
        <w:spacing w:line="300" w:lineRule="auto"/>
        <w:rPr>
          <w:rFonts w:ascii="Arial" w:hAnsi="Arial" w:cs="Arial"/>
          <w:b/>
          <w:bCs/>
          <w:color w:val="0070C0"/>
          <w:sz w:val="28"/>
          <w:szCs w:val="28"/>
          <w:lang w:val="mi-NZ" w:eastAsia="ja-JP"/>
        </w:rPr>
      </w:pPr>
    </w:p>
    <w:p w14:paraId="1202630B" w14:textId="77777777" w:rsidR="00504C46" w:rsidRDefault="00504C46" w:rsidP="00811A67">
      <w:pPr>
        <w:spacing w:line="300" w:lineRule="auto"/>
        <w:rPr>
          <w:rFonts w:ascii="Arial" w:hAnsi="Arial" w:cs="Arial"/>
          <w:b/>
          <w:bCs/>
          <w:color w:val="0070C0"/>
          <w:sz w:val="28"/>
          <w:szCs w:val="28"/>
          <w:lang w:val="mi-NZ" w:eastAsia="ja-JP"/>
        </w:rPr>
      </w:pPr>
    </w:p>
    <w:p w14:paraId="54261EC5" w14:textId="77777777" w:rsidR="00504C46" w:rsidRDefault="00504C46" w:rsidP="00811A67">
      <w:pPr>
        <w:spacing w:line="300" w:lineRule="auto"/>
        <w:rPr>
          <w:rFonts w:ascii="Arial" w:hAnsi="Arial" w:cs="Arial"/>
          <w:b/>
          <w:bCs/>
          <w:color w:val="0070C0"/>
          <w:sz w:val="28"/>
          <w:szCs w:val="28"/>
          <w:lang w:val="mi-NZ" w:eastAsia="ja-JP"/>
        </w:rPr>
      </w:pPr>
    </w:p>
    <w:p w14:paraId="0CE91ACC" w14:textId="009E4E15" w:rsidR="00811A67" w:rsidRPr="00E3358A" w:rsidRDefault="00811A67" w:rsidP="00811A67">
      <w:pPr>
        <w:spacing w:line="300" w:lineRule="auto"/>
        <w:rPr>
          <w:rFonts w:ascii="Arial" w:hAnsi="Arial" w:cs="Arial"/>
          <w:b/>
          <w:bCs/>
          <w:color w:val="0070C0"/>
          <w:sz w:val="28"/>
          <w:szCs w:val="28"/>
          <w:lang w:val="mi-NZ" w:eastAsia="ja-JP"/>
        </w:rPr>
      </w:pPr>
      <w:r w:rsidRPr="00E3358A">
        <w:rPr>
          <w:rFonts w:ascii="Arial" w:hAnsi="Arial" w:cs="Arial"/>
          <w:b/>
          <w:bCs/>
          <w:color w:val="0070C0"/>
          <w:sz w:val="28"/>
          <w:szCs w:val="28"/>
          <w:lang w:val="mi-NZ" w:eastAsia="ja-JP"/>
        </w:rPr>
        <w:lastRenderedPageBreak/>
        <w:t>Uara</w:t>
      </w:r>
    </w:p>
    <w:p w14:paraId="13264BF0" w14:textId="77777777" w:rsidR="00E3358A" w:rsidRPr="00E3358A" w:rsidRDefault="00E3358A" w:rsidP="00811A67">
      <w:pPr>
        <w:spacing w:line="300" w:lineRule="auto"/>
        <w:rPr>
          <w:rFonts w:ascii="Arial" w:hAnsi="Arial" w:cs="Arial"/>
          <w:b/>
          <w:bCs/>
          <w:color w:val="0070C0"/>
          <w:sz w:val="28"/>
          <w:szCs w:val="28"/>
          <w:lang w:val="mi-NZ" w:eastAsia="ja-JP"/>
        </w:rPr>
      </w:pPr>
    </w:p>
    <w:p w14:paraId="79BF2BE6" w14:textId="77777777" w:rsidR="007E505F" w:rsidRPr="007E505F" w:rsidRDefault="007E505F" w:rsidP="007E505F">
      <w:pPr>
        <w:pStyle w:val="LHGreeting"/>
        <w:rPr>
          <w:szCs w:val="22"/>
        </w:rPr>
      </w:pPr>
      <w:r w:rsidRPr="007E505F">
        <w:rPr>
          <w:szCs w:val="22"/>
        </w:rPr>
        <w:t xml:space="preserve">Mōku te Ao is how NZEI Te Riu Roa works to drive change in the education system. Mōku te Ao is based around eight pou. These pou are listed below, along with examples of how these pou are demonstrated in the worklplace. </w:t>
      </w:r>
    </w:p>
    <w:p w14:paraId="060BF5C8" w14:textId="77777777" w:rsidR="00811A67" w:rsidRPr="00E3358A" w:rsidRDefault="00811A67" w:rsidP="00811A67">
      <w:pPr>
        <w:pStyle w:val="paragraph"/>
        <w:spacing w:before="0" w:beforeAutospacing="0" w:after="0" w:afterAutospacing="0"/>
        <w:textAlignment w:val="baseline"/>
        <w:rPr>
          <w:rFonts w:ascii="Arial" w:hAnsi="Arial" w:cs="Arial"/>
          <w:sz w:val="18"/>
          <w:szCs w:val="18"/>
        </w:rPr>
      </w:pPr>
      <w:r w:rsidRPr="00E3358A">
        <w:rPr>
          <w:rStyle w:val="eop"/>
          <w:rFonts w:ascii="Arial" w:hAnsi="Arial" w:cs="Arial"/>
          <w:color w:val="002060"/>
          <w:sz w:val="22"/>
          <w:szCs w:val="22"/>
        </w:rPr>
        <w:t> </w:t>
      </w:r>
    </w:p>
    <w:p w14:paraId="13E0B201"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Tikanga</w:t>
      </w:r>
      <w:r w:rsidRPr="00E3358A">
        <w:rPr>
          <w:rStyle w:val="eop"/>
          <w:rFonts w:ascii="Arial" w:hAnsi="Arial" w:cs="Arial"/>
          <w:sz w:val="22"/>
          <w:szCs w:val="22"/>
        </w:rPr>
        <w:t> </w:t>
      </w:r>
    </w:p>
    <w:p w14:paraId="2E199A9E"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274D7977" w14:textId="77777777" w:rsidR="00811A67" w:rsidRPr="00E3358A" w:rsidRDefault="00811A67" w:rsidP="00811A67">
      <w:pPr>
        <w:pStyle w:val="paragraph"/>
        <w:numPr>
          <w:ilvl w:val="3"/>
          <w:numId w:val="42"/>
        </w:numPr>
        <w:spacing w:before="0" w:beforeAutospacing="0" w:after="0" w:afterAutospacing="0"/>
        <w:ind w:left="1200"/>
        <w:textAlignment w:val="baseline"/>
        <w:rPr>
          <w:rFonts w:ascii="Arial" w:hAnsi="Arial" w:cs="Arial"/>
          <w:sz w:val="22"/>
          <w:szCs w:val="22"/>
        </w:rPr>
      </w:pPr>
      <w:r w:rsidRPr="00E3358A">
        <w:rPr>
          <w:rStyle w:val="normaltextrun"/>
          <w:rFonts w:ascii="Arial" w:hAnsi="Arial" w:cs="Arial"/>
          <w:color w:val="404040"/>
          <w:sz w:val="22"/>
          <w:szCs w:val="22"/>
          <w:lang w:val="mi-NZ"/>
        </w:rPr>
        <w:t>We  engage, talk and work with each other in a way that embodies appropriate and respectful tikanga</w:t>
      </w:r>
      <w:r w:rsidRPr="00E3358A">
        <w:rPr>
          <w:rStyle w:val="eop"/>
          <w:rFonts w:ascii="Arial" w:hAnsi="Arial" w:cs="Arial"/>
          <w:color w:val="404040"/>
          <w:sz w:val="22"/>
          <w:szCs w:val="22"/>
        </w:rPr>
        <w:t> </w:t>
      </w:r>
    </w:p>
    <w:p w14:paraId="62398A71" w14:textId="77777777" w:rsidR="00811A67" w:rsidRPr="00E3358A" w:rsidRDefault="00811A67" w:rsidP="00811A67">
      <w:pPr>
        <w:pStyle w:val="paragraph"/>
        <w:numPr>
          <w:ilvl w:val="3"/>
          <w:numId w:val="42"/>
        </w:numPr>
        <w:spacing w:before="0" w:beforeAutospacing="0" w:after="0" w:afterAutospacing="0"/>
        <w:ind w:left="1200"/>
        <w:textAlignment w:val="baseline"/>
        <w:rPr>
          <w:rFonts w:ascii="Arial" w:hAnsi="Arial" w:cs="Arial"/>
          <w:sz w:val="22"/>
          <w:szCs w:val="22"/>
        </w:rPr>
      </w:pPr>
      <w:r w:rsidRPr="00E3358A">
        <w:rPr>
          <w:rStyle w:val="normaltextrun"/>
          <w:rFonts w:ascii="Arial" w:hAnsi="Arial" w:cs="Arial"/>
          <w:color w:val="404040"/>
          <w:sz w:val="22"/>
          <w:szCs w:val="22"/>
          <w:lang w:val="mi-NZ"/>
        </w:rPr>
        <w:t>We ensure our practices are culturally appropriate</w:t>
      </w:r>
      <w:r w:rsidRPr="00E3358A">
        <w:rPr>
          <w:rStyle w:val="eop"/>
          <w:rFonts w:ascii="Arial" w:hAnsi="Arial" w:cs="Arial"/>
          <w:color w:val="404040"/>
          <w:sz w:val="22"/>
          <w:szCs w:val="22"/>
        </w:rPr>
        <w:t> </w:t>
      </w:r>
    </w:p>
    <w:p w14:paraId="54810470" w14:textId="77777777" w:rsidR="00811A67" w:rsidRPr="00E3358A" w:rsidRDefault="00811A67" w:rsidP="00811A67">
      <w:pPr>
        <w:pStyle w:val="paragraph"/>
        <w:numPr>
          <w:ilvl w:val="3"/>
          <w:numId w:val="42"/>
        </w:numPr>
        <w:spacing w:before="0" w:beforeAutospacing="0" w:after="0" w:afterAutospacing="0"/>
        <w:ind w:left="1200"/>
        <w:textAlignment w:val="baseline"/>
        <w:rPr>
          <w:rFonts w:ascii="Arial" w:hAnsi="Arial" w:cs="Arial"/>
          <w:sz w:val="22"/>
          <w:szCs w:val="22"/>
        </w:rPr>
      </w:pPr>
      <w:r w:rsidRPr="00E3358A">
        <w:rPr>
          <w:rStyle w:val="normaltextrun"/>
          <w:rFonts w:ascii="Arial" w:hAnsi="Arial" w:cs="Arial"/>
          <w:color w:val="404040"/>
          <w:sz w:val="22"/>
          <w:szCs w:val="22"/>
        </w:rPr>
        <w:t>We contribute to ensuring NZEI Te Riu Roa processes and policies, including inclusion of appropriate rites and rights.</w:t>
      </w:r>
      <w:r w:rsidRPr="00E3358A">
        <w:rPr>
          <w:rStyle w:val="eop"/>
          <w:rFonts w:ascii="Arial" w:hAnsi="Arial" w:cs="Arial"/>
          <w:color w:val="404040"/>
          <w:sz w:val="22"/>
          <w:szCs w:val="22"/>
        </w:rPr>
        <w:t> </w:t>
      </w:r>
    </w:p>
    <w:p w14:paraId="74943266" w14:textId="77777777" w:rsidR="00811A67" w:rsidRPr="00E3358A" w:rsidRDefault="00811A67" w:rsidP="00811A67">
      <w:pPr>
        <w:pStyle w:val="paragraph"/>
        <w:spacing w:before="0" w:beforeAutospacing="0" w:after="0" w:afterAutospacing="0"/>
        <w:ind w:left="-390" w:firstLine="60"/>
        <w:textAlignment w:val="baseline"/>
        <w:rPr>
          <w:rFonts w:ascii="Arial" w:hAnsi="Arial" w:cs="Arial"/>
          <w:sz w:val="18"/>
          <w:szCs w:val="18"/>
        </w:rPr>
      </w:pPr>
    </w:p>
    <w:p w14:paraId="745E5A9A"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Manaakitanga</w:t>
      </w:r>
      <w:r w:rsidRPr="00E3358A">
        <w:rPr>
          <w:rStyle w:val="eop"/>
          <w:rFonts w:ascii="Arial" w:hAnsi="Arial" w:cs="Arial"/>
          <w:sz w:val="22"/>
          <w:szCs w:val="22"/>
        </w:rPr>
        <w:t> </w:t>
      </w:r>
    </w:p>
    <w:p w14:paraId="62C6C758"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7EDA6F7B" w14:textId="77777777" w:rsidR="00811A67" w:rsidRPr="00E3358A" w:rsidRDefault="00811A67" w:rsidP="00811A67">
      <w:pPr>
        <w:pStyle w:val="paragraph"/>
        <w:numPr>
          <w:ilvl w:val="0"/>
          <w:numId w:val="43"/>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provide and look after all manuhiri, kaihmahi and members</w:t>
      </w:r>
      <w:r w:rsidRPr="00E3358A">
        <w:rPr>
          <w:rStyle w:val="eop"/>
          <w:rFonts w:ascii="Arial" w:hAnsi="Arial" w:cs="Arial"/>
          <w:color w:val="404040"/>
          <w:sz w:val="22"/>
          <w:szCs w:val="22"/>
        </w:rPr>
        <w:t> </w:t>
      </w:r>
    </w:p>
    <w:p w14:paraId="1CF3ACD5" w14:textId="77777777" w:rsidR="00811A67" w:rsidRPr="00E3358A" w:rsidRDefault="00811A67" w:rsidP="00811A67">
      <w:pPr>
        <w:pStyle w:val="paragraph"/>
        <w:numPr>
          <w:ilvl w:val="0"/>
          <w:numId w:val="43"/>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display a duty of care to support, respect and uplift each other</w:t>
      </w:r>
      <w:r w:rsidRPr="00E3358A">
        <w:rPr>
          <w:rStyle w:val="eop"/>
          <w:rFonts w:ascii="Arial" w:hAnsi="Arial" w:cs="Arial"/>
          <w:color w:val="404040"/>
          <w:sz w:val="22"/>
          <w:szCs w:val="22"/>
        </w:rPr>
        <w:t> </w:t>
      </w:r>
    </w:p>
    <w:p w14:paraId="4B3A37A0" w14:textId="77777777" w:rsidR="00811A67" w:rsidRPr="00E3358A" w:rsidRDefault="00811A67" w:rsidP="00811A67">
      <w:pPr>
        <w:pStyle w:val="paragraph"/>
        <w:numPr>
          <w:ilvl w:val="0"/>
          <w:numId w:val="43"/>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care for each other as people and as ngā hoa mahi</w:t>
      </w:r>
      <w:r w:rsidRPr="00E3358A">
        <w:rPr>
          <w:rStyle w:val="eop"/>
          <w:rFonts w:ascii="Arial" w:hAnsi="Arial" w:cs="Arial"/>
          <w:color w:val="404040"/>
          <w:sz w:val="22"/>
          <w:szCs w:val="22"/>
        </w:rPr>
        <w:t> </w:t>
      </w:r>
    </w:p>
    <w:p w14:paraId="1374E393" w14:textId="77777777" w:rsidR="00811A67" w:rsidRPr="00E3358A" w:rsidRDefault="00811A67" w:rsidP="00811A67">
      <w:pPr>
        <w:pStyle w:val="paragraph"/>
        <w:numPr>
          <w:ilvl w:val="0"/>
          <w:numId w:val="43"/>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check in with each other.</w:t>
      </w:r>
      <w:r w:rsidRPr="00E3358A">
        <w:rPr>
          <w:rStyle w:val="eop"/>
          <w:rFonts w:ascii="Arial" w:hAnsi="Arial" w:cs="Arial"/>
          <w:color w:val="404040"/>
          <w:sz w:val="22"/>
          <w:szCs w:val="22"/>
        </w:rPr>
        <w:t> </w:t>
      </w:r>
    </w:p>
    <w:p w14:paraId="064B27D7" w14:textId="77777777" w:rsidR="00811A67" w:rsidRPr="00E3358A" w:rsidRDefault="00811A67" w:rsidP="00811A67">
      <w:pPr>
        <w:pStyle w:val="paragraph"/>
        <w:spacing w:before="0" w:beforeAutospacing="0" w:after="0" w:afterAutospacing="0"/>
        <w:textAlignment w:val="baseline"/>
        <w:rPr>
          <w:rFonts w:ascii="Arial" w:hAnsi="Arial" w:cs="Arial"/>
          <w:sz w:val="18"/>
          <w:szCs w:val="18"/>
        </w:rPr>
      </w:pPr>
      <w:r w:rsidRPr="00E3358A">
        <w:rPr>
          <w:rStyle w:val="eop"/>
          <w:rFonts w:ascii="Arial" w:hAnsi="Arial" w:cs="Arial"/>
          <w:color w:val="404040"/>
          <w:sz w:val="22"/>
          <w:szCs w:val="22"/>
        </w:rPr>
        <w:t> </w:t>
      </w:r>
    </w:p>
    <w:p w14:paraId="0C4427BE"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Whakamana</w:t>
      </w:r>
      <w:r w:rsidRPr="00E3358A">
        <w:rPr>
          <w:rStyle w:val="eop"/>
          <w:rFonts w:ascii="Arial" w:hAnsi="Arial" w:cs="Arial"/>
          <w:sz w:val="22"/>
          <w:szCs w:val="22"/>
        </w:rPr>
        <w:t> </w:t>
      </w:r>
    </w:p>
    <w:p w14:paraId="2DB56630"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231E01D3" w14:textId="77777777" w:rsidR="00811A67" w:rsidRPr="00E3358A" w:rsidRDefault="00811A67" w:rsidP="00811A67">
      <w:pPr>
        <w:pStyle w:val="paragraph"/>
        <w:numPr>
          <w:ilvl w:val="0"/>
          <w:numId w:val="44"/>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celebrate colleagues with dual or multiple language skills and knowledge</w:t>
      </w:r>
      <w:r w:rsidRPr="00E3358A">
        <w:rPr>
          <w:rStyle w:val="eop"/>
          <w:rFonts w:ascii="Arial" w:hAnsi="Arial" w:cs="Arial"/>
          <w:color w:val="404040"/>
          <w:sz w:val="22"/>
          <w:szCs w:val="22"/>
        </w:rPr>
        <w:t> </w:t>
      </w:r>
    </w:p>
    <w:p w14:paraId="5138D2F1" w14:textId="77777777" w:rsidR="00811A67" w:rsidRPr="00E3358A" w:rsidRDefault="00811A67" w:rsidP="00811A67">
      <w:pPr>
        <w:pStyle w:val="paragraph"/>
        <w:numPr>
          <w:ilvl w:val="0"/>
          <w:numId w:val="44"/>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enhance your own and other’s mana</w:t>
      </w:r>
      <w:r w:rsidRPr="00E3358A">
        <w:rPr>
          <w:rStyle w:val="eop"/>
          <w:rFonts w:ascii="Arial" w:hAnsi="Arial" w:cs="Arial"/>
          <w:color w:val="404040"/>
          <w:sz w:val="22"/>
          <w:szCs w:val="22"/>
        </w:rPr>
        <w:t> </w:t>
      </w:r>
    </w:p>
    <w:p w14:paraId="0C0158D9" w14:textId="77777777" w:rsidR="00811A67" w:rsidRPr="00E3358A" w:rsidRDefault="00811A67" w:rsidP="00811A67">
      <w:pPr>
        <w:pStyle w:val="paragraph"/>
        <w:numPr>
          <w:ilvl w:val="0"/>
          <w:numId w:val="44"/>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have access to professional development</w:t>
      </w:r>
      <w:r w:rsidRPr="00E3358A">
        <w:rPr>
          <w:rStyle w:val="eop"/>
          <w:rFonts w:ascii="Arial" w:hAnsi="Arial" w:cs="Arial"/>
          <w:color w:val="404040"/>
          <w:sz w:val="22"/>
          <w:szCs w:val="22"/>
        </w:rPr>
        <w:t> </w:t>
      </w:r>
    </w:p>
    <w:p w14:paraId="2ABA2286" w14:textId="77777777" w:rsidR="00811A67" w:rsidRPr="00E3358A" w:rsidRDefault="00811A67" w:rsidP="00811A67">
      <w:pPr>
        <w:pStyle w:val="paragraph"/>
        <w:numPr>
          <w:ilvl w:val="0"/>
          <w:numId w:val="44"/>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are valued and have power in your work</w:t>
      </w:r>
      <w:r w:rsidRPr="00E3358A">
        <w:rPr>
          <w:rStyle w:val="eop"/>
          <w:rFonts w:ascii="Arial" w:hAnsi="Arial" w:cs="Arial"/>
          <w:color w:val="404040"/>
          <w:sz w:val="22"/>
          <w:szCs w:val="22"/>
        </w:rPr>
        <w:t> </w:t>
      </w:r>
    </w:p>
    <w:p w14:paraId="41CB302B" w14:textId="77777777" w:rsidR="00811A67" w:rsidRPr="00E3358A" w:rsidRDefault="00811A67" w:rsidP="00811A67">
      <w:pPr>
        <w:pStyle w:val="paragraph"/>
        <w:spacing w:before="0" w:beforeAutospacing="0" w:after="0" w:afterAutospacing="0"/>
        <w:textAlignment w:val="baseline"/>
        <w:rPr>
          <w:rFonts w:ascii="Arial" w:hAnsi="Arial" w:cs="Arial"/>
          <w:sz w:val="18"/>
          <w:szCs w:val="18"/>
        </w:rPr>
      </w:pPr>
      <w:r w:rsidRPr="00E3358A">
        <w:rPr>
          <w:rStyle w:val="eop"/>
          <w:rFonts w:ascii="Arial" w:hAnsi="Arial" w:cs="Arial"/>
          <w:color w:val="404040"/>
          <w:sz w:val="22"/>
          <w:szCs w:val="22"/>
        </w:rPr>
        <w:t> </w:t>
      </w:r>
    </w:p>
    <w:p w14:paraId="2B03B205"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Whanaungatanga</w:t>
      </w:r>
      <w:r w:rsidRPr="00E3358A">
        <w:rPr>
          <w:rStyle w:val="eop"/>
          <w:rFonts w:ascii="Arial" w:hAnsi="Arial" w:cs="Arial"/>
          <w:sz w:val="22"/>
          <w:szCs w:val="22"/>
        </w:rPr>
        <w:t> </w:t>
      </w:r>
    </w:p>
    <w:p w14:paraId="47D13FD5"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418ABC4D" w14:textId="77777777" w:rsidR="00811A67" w:rsidRPr="00E3358A" w:rsidRDefault="00811A67" w:rsidP="00811A67">
      <w:pPr>
        <w:pStyle w:val="paragraph"/>
        <w:numPr>
          <w:ilvl w:val="0"/>
          <w:numId w:val="45"/>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feel able to engage in responsive, engaging and reciprocal relationships</w:t>
      </w:r>
      <w:r w:rsidRPr="00E3358A">
        <w:rPr>
          <w:rStyle w:val="eop"/>
          <w:rFonts w:ascii="Arial" w:hAnsi="Arial" w:cs="Arial"/>
          <w:color w:val="404040"/>
          <w:sz w:val="22"/>
          <w:szCs w:val="22"/>
        </w:rPr>
        <w:t> </w:t>
      </w:r>
    </w:p>
    <w:p w14:paraId="02669B5C" w14:textId="77777777" w:rsidR="00811A67" w:rsidRPr="00E3358A" w:rsidRDefault="00811A67" w:rsidP="00811A67">
      <w:pPr>
        <w:pStyle w:val="paragraph"/>
        <w:numPr>
          <w:ilvl w:val="0"/>
          <w:numId w:val="45"/>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work to ensure Mōku te Ao: Ngā Pou me tikanga are visibile in all practices and hui</w:t>
      </w:r>
      <w:r w:rsidRPr="00E3358A">
        <w:rPr>
          <w:rStyle w:val="eop"/>
          <w:rFonts w:ascii="Arial" w:hAnsi="Arial" w:cs="Arial"/>
          <w:color w:val="404040"/>
          <w:sz w:val="22"/>
          <w:szCs w:val="22"/>
        </w:rPr>
        <w:t> </w:t>
      </w:r>
    </w:p>
    <w:p w14:paraId="3562D38B" w14:textId="77777777" w:rsidR="00811A67" w:rsidRPr="00E3358A" w:rsidRDefault="00811A67" w:rsidP="00811A67">
      <w:pPr>
        <w:pStyle w:val="paragraph"/>
        <w:numPr>
          <w:ilvl w:val="0"/>
          <w:numId w:val="45"/>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create space so that links with whānau are established and encouraged</w:t>
      </w:r>
      <w:r w:rsidRPr="00E3358A">
        <w:rPr>
          <w:rStyle w:val="eop"/>
          <w:rFonts w:ascii="Arial" w:hAnsi="Arial" w:cs="Arial"/>
          <w:color w:val="404040"/>
          <w:sz w:val="22"/>
          <w:szCs w:val="22"/>
        </w:rPr>
        <w:t> </w:t>
      </w:r>
    </w:p>
    <w:p w14:paraId="2B5A3B0A" w14:textId="77777777" w:rsidR="00811A67" w:rsidRPr="00E3358A" w:rsidRDefault="00811A67" w:rsidP="00811A67">
      <w:pPr>
        <w:pStyle w:val="paragraph"/>
        <w:spacing w:before="0" w:beforeAutospacing="0" w:after="0" w:afterAutospacing="0"/>
        <w:textAlignment w:val="baseline"/>
        <w:rPr>
          <w:rFonts w:ascii="Arial" w:hAnsi="Arial" w:cs="Arial"/>
          <w:sz w:val="18"/>
          <w:szCs w:val="18"/>
        </w:rPr>
      </w:pPr>
      <w:r w:rsidRPr="00E3358A">
        <w:rPr>
          <w:rStyle w:val="eop"/>
          <w:rFonts w:ascii="Arial" w:hAnsi="Arial" w:cs="Arial"/>
          <w:color w:val="404040"/>
          <w:sz w:val="22"/>
          <w:szCs w:val="22"/>
        </w:rPr>
        <w:t> </w:t>
      </w:r>
    </w:p>
    <w:p w14:paraId="3F97BA50"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Rangatiratanga</w:t>
      </w:r>
      <w:r w:rsidRPr="00E3358A">
        <w:rPr>
          <w:rStyle w:val="eop"/>
          <w:rFonts w:ascii="Arial" w:hAnsi="Arial" w:cs="Arial"/>
          <w:sz w:val="22"/>
          <w:szCs w:val="22"/>
        </w:rPr>
        <w:t> </w:t>
      </w:r>
    </w:p>
    <w:p w14:paraId="3AD35412"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584D1B8B" w14:textId="77777777" w:rsidR="00811A67" w:rsidRPr="00E3358A" w:rsidRDefault="00811A67" w:rsidP="00811A67">
      <w:pPr>
        <w:pStyle w:val="paragraph"/>
        <w:numPr>
          <w:ilvl w:val="0"/>
          <w:numId w:val="46"/>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are responsible and committed to contributing to an environment where everyone feels safe, valued and celebrated</w:t>
      </w:r>
      <w:r w:rsidRPr="00E3358A">
        <w:rPr>
          <w:rStyle w:val="eop"/>
          <w:rFonts w:ascii="Arial" w:hAnsi="Arial" w:cs="Arial"/>
          <w:color w:val="404040"/>
          <w:sz w:val="22"/>
          <w:szCs w:val="22"/>
        </w:rPr>
        <w:t> </w:t>
      </w:r>
    </w:p>
    <w:p w14:paraId="212677A5" w14:textId="77777777" w:rsidR="00811A67" w:rsidRPr="00E3358A" w:rsidRDefault="00811A67" w:rsidP="00811A67">
      <w:pPr>
        <w:pStyle w:val="paragraph"/>
        <w:numPr>
          <w:ilvl w:val="0"/>
          <w:numId w:val="46"/>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are all welcome to express ourselves through our cultural context</w:t>
      </w:r>
      <w:r w:rsidRPr="00E3358A">
        <w:rPr>
          <w:rStyle w:val="eop"/>
          <w:rFonts w:ascii="Arial" w:hAnsi="Arial" w:cs="Arial"/>
          <w:color w:val="404040"/>
          <w:sz w:val="22"/>
          <w:szCs w:val="22"/>
        </w:rPr>
        <w:t> </w:t>
      </w:r>
    </w:p>
    <w:p w14:paraId="5BC8A7BE" w14:textId="77777777" w:rsidR="00811A67" w:rsidRPr="00E3358A" w:rsidRDefault="00811A67" w:rsidP="00811A67">
      <w:pPr>
        <w:pStyle w:val="paragraph"/>
        <w:numPr>
          <w:ilvl w:val="0"/>
          <w:numId w:val="46"/>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all call out racism </w:t>
      </w:r>
      <w:r w:rsidRPr="00E3358A">
        <w:rPr>
          <w:rStyle w:val="eop"/>
          <w:rFonts w:ascii="Arial" w:hAnsi="Arial" w:cs="Arial"/>
          <w:color w:val="404040"/>
          <w:sz w:val="22"/>
          <w:szCs w:val="22"/>
        </w:rPr>
        <w:t> </w:t>
      </w:r>
    </w:p>
    <w:p w14:paraId="3BD803B5" w14:textId="77777777" w:rsidR="00811A67" w:rsidRPr="00E3358A" w:rsidRDefault="00811A67" w:rsidP="00811A67">
      <w:pPr>
        <w:pStyle w:val="paragraph"/>
        <w:spacing w:before="0" w:beforeAutospacing="0" w:after="0" w:afterAutospacing="0"/>
        <w:textAlignment w:val="baseline"/>
        <w:rPr>
          <w:rFonts w:ascii="Arial" w:hAnsi="Arial" w:cs="Arial"/>
          <w:sz w:val="18"/>
          <w:szCs w:val="18"/>
        </w:rPr>
      </w:pPr>
      <w:r w:rsidRPr="00E3358A">
        <w:rPr>
          <w:rStyle w:val="eop"/>
          <w:rFonts w:ascii="Arial" w:hAnsi="Arial" w:cs="Arial"/>
          <w:color w:val="404040"/>
          <w:sz w:val="22"/>
          <w:szCs w:val="22"/>
        </w:rPr>
        <w:t> </w:t>
      </w:r>
    </w:p>
    <w:p w14:paraId="69130EDE"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Whakapapa</w:t>
      </w:r>
      <w:r w:rsidRPr="00E3358A">
        <w:rPr>
          <w:rStyle w:val="eop"/>
          <w:rFonts w:ascii="Arial" w:hAnsi="Arial" w:cs="Arial"/>
          <w:sz w:val="22"/>
          <w:szCs w:val="22"/>
        </w:rPr>
        <w:t> </w:t>
      </w:r>
    </w:p>
    <w:p w14:paraId="1B2E4BDE"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5A2148BB" w14:textId="77777777" w:rsidR="00811A67" w:rsidRPr="00E3358A" w:rsidRDefault="00811A67" w:rsidP="00811A67">
      <w:pPr>
        <w:pStyle w:val="paragraph"/>
        <w:numPr>
          <w:ilvl w:val="0"/>
          <w:numId w:val="47"/>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all share NZEI Te Riu Roa whakapapa and work together to reflect this in our work</w:t>
      </w:r>
      <w:r w:rsidRPr="00E3358A">
        <w:rPr>
          <w:rStyle w:val="eop"/>
          <w:rFonts w:ascii="Arial" w:hAnsi="Arial" w:cs="Arial"/>
          <w:color w:val="404040"/>
          <w:sz w:val="22"/>
          <w:szCs w:val="22"/>
        </w:rPr>
        <w:t> </w:t>
      </w:r>
    </w:p>
    <w:p w14:paraId="49F019E8" w14:textId="77777777" w:rsidR="00811A67" w:rsidRPr="00E3358A" w:rsidRDefault="00811A67" w:rsidP="00811A67">
      <w:pPr>
        <w:pStyle w:val="paragraph"/>
        <w:numPr>
          <w:ilvl w:val="0"/>
          <w:numId w:val="47"/>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lastRenderedPageBreak/>
        <w:t>everyone feels proud of their whakapapa and able to share theirs in the workplace</w:t>
      </w:r>
      <w:r w:rsidRPr="00E3358A">
        <w:rPr>
          <w:rStyle w:val="eop"/>
          <w:rFonts w:ascii="Arial" w:hAnsi="Arial" w:cs="Arial"/>
          <w:color w:val="404040"/>
          <w:sz w:val="22"/>
          <w:szCs w:val="22"/>
        </w:rPr>
        <w:t> </w:t>
      </w:r>
    </w:p>
    <w:p w14:paraId="1B1EA94F" w14:textId="77777777" w:rsidR="00811A67" w:rsidRPr="00E3358A" w:rsidRDefault="00811A67" w:rsidP="00811A67">
      <w:pPr>
        <w:pStyle w:val="paragraph"/>
        <w:numPr>
          <w:ilvl w:val="0"/>
          <w:numId w:val="47"/>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all are empowered and feel that our sense of being is respected in the workplace</w:t>
      </w:r>
      <w:r w:rsidRPr="00E3358A">
        <w:rPr>
          <w:rStyle w:val="eop"/>
          <w:rFonts w:ascii="Arial" w:hAnsi="Arial" w:cs="Arial"/>
          <w:color w:val="404040"/>
          <w:sz w:val="22"/>
          <w:szCs w:val="22"/>
        </w:rPr>
        <w:t> </w:t>
      </w:r>
    </w:p>
    <w:p w14:paraId="0251EEE1" w14:textId="77777777" w:rsidR="00811A67" w:rsidRPr="00E3358A" w:rsidRDefault="00811A67" w:rsidP="00811A67">
      <w:pPr>
        <w:pStyle w:val="paragraph"/>
        <w:spacing w:before="0" w:beforeAutospacing="0" w:after="0" w:afterAutospacing="0"/>
        <w:textAlignment w:val="baseline"/>
        <w:rPr>
          <w:rFonts w:ascii="Arial" w:hAnsi="Arial" w:cs="Arial"/>
          <w:sz w:val="18"/>
          <w:szCs w:val="18"/>
        </w:rPr>
      </w:pPr>
      <w:r w:rsidRPr="00E3358A">
        <w:rPr>
          <w:rStyle w:val="eop"/>
          <w:rFonts w:ascii="Arial" w:hAnsi="Arial" w:cs="Arial"/>
          <w:color w:val="404040"/>
          <w:sz w:val="22"/>
          <w:szCs w:val="22"/>
        </w:rPr>
        <w:t> </w:t>
      </w:r>
    </w:p>
    <w:p w14:paraId="1C45E38A"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Wairuatanga</w:t>
      </w:r>
      <w:r w:rsidRPr="00E3358A">
        <w:rPr>
          <w:rStyle w:val="eop"/>
          <w:rFonts w:ascii="Arial" w:hAnsi="Arial" w:cs="Arial"/>
          <w:sz w:val="22"/>
          <w:szCs w:val="22"/>
        </w:rPr>
        <w:t> </w:t>
      </w:r>
    </w:p>
    <w:p w14:paraId="4036E8A5"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1587E5AD" w14:textId="77777777" w:rsidR="00811A67" w:rsidRPr="00E3358A" w:rsidRDefault="00811A67" w:rsidP="00811A67">
      <w:pPr>
        <w:pStyle w:val="paragraph"/>
        <w:numPr>
          <w:ilvl w:val="0"/>
          <w:numId w:val="48"/>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rPr>
        <w:t>all kaimahi respect everyone’ individual beliefs</w:t>
      </w:r>
      <w:r w:rsidRPr="00E3358A">
        <w:rPr>
          <w:rStyle w:val="eop"/>
          <w:rFonts w:ascii="Arial" w:hAnsi="Arial" w:cs="Arial"/>
          <w:color w:val="404040"/>
          <w:sz w:val="22"/>
          <w:szCs w:val="22"/>
        </w:rPr>
        <w:t> </w:t>
      </w:r>
    </w:p>
    <w:p w14:paraId="1982C842" w14:textId="77777777" w:rsidR="00811A67" w:rsidRPr="00E3358A" w:rsidRDefault="00811A67" w:rsidP="00811A67">
      <w:pPr>
        <w:pStyle w:val="paragraph"/>
        <w:numPr>
          <w:ilvl w:val="0"/>
          <w:numId w:val="48"/>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rPr>
        <w:t>We work in a way that reflects an understanding of wairua</w:t>
      </w:r>
      <w:r w:rsidRPr="00E3358A">
        <w:rPr>
          <w:rStyle w:val="eop"/>
          <w:rFonts w:ascii="Arial" w:hAnsi="Arial" w:cs="Arial"/>
          <w:color w:val="404040"/>
          <w:sz w:val="22"/>
          <w:szCs w:val="22"/>
        </w:rPr>
        <w:t> </w:t>
      </w:r>
    </w:p>
    <w:p w14:paraId="49495E79" w14:textId="77777777" w:rsidR="00811A67" w:rsidRPr="00E3358A" w:rsidRDefault="00811A67" w:rsidP="00811A67">
      <w:pPr>
        <w:pStyle w:val="paragraph"/>
        <w:numPr>
          <w:ilvl w:val="0"/>
          <w:numId w:val="48"/>
        </w:numPr>
        <w:spacing w:before="0" w:beforeAutospacing="0" w:after="0" w:afterAutospacing="0"/>
        <w:textAlignment w:val="baseline"/>
        <w:rPr>
          <w:rStyle w:val="eop"/>
          <w:rFonts w:ascii="Arial" w:hAnsi="Arial" w:cs="Arial"/>
          <w:sz w:val="22"/>
          <w:szCs w:val="22"/>
        </w:rPr>
      </w:pPr>
      <w:r w:rsidRPr="00E3358A">
        <w:rPr>
          <w:rStyle w:val="normaltextrun"/>
          <w:rFonts w:ascii="Arial" w:hAnsi="Arial" w:cs="Arial"/>
          <w:color w:val="404040"/>
          <w:sz w:val="22"/>
          <w:szCs w:val="22"/>
          <w:lang w:val="mi-NZ"/>
        </w:rPr>
        <w:t>We understand and look after our own and others’ wellbeing</w:t>
      </w:r>
      <w:r w:rsidRPr="00E3358A">
        <w:rPr>
          <w:rStyle w:val="eop"/>
          <w:rFonts w:ascii="Arial" w:hAnsi="Arial" w:cs="Arial"/>
          <w:color w:val="404040"/>
          <w:sz w:val="22"/>
          <w:szCs w:val="22"/>
        </w:rPr>
        <w:t> </w:t>
      </w:r>
    </w:p>
    <w:p w14:paraId="1EBA2146" w14:textId="77777777" w:rsidR="00811A67" w:rsidRPr="00E3358A" w:rsidRDefault="00811A67" w:rsidP="00811A67">
      <w:pPr>
        <w:pStyle w:val="paragraph"/>
        <w:spacing w:before="0" w:beforeAutospacing="0" w:after="0" w:afterAutospacing="0"/>
        <w:ind w:left="2010"/>
        <w:textAlignment w:val="baseline"/>
        <w:rPr>
          <w:rFonts w:ascii="Arial" w:hAnsi="Arial" w:cs="Arial"/>
          <w:sz w:val="22"/>
          <w:szCs w:val="22"/>
        </w:rPr>
      </w:pPr>
    </w:p>
    <w:p w14:paraId="659B41AF" w14:textId="77777777" w:rsidR="00811A67" w:rsidRPr="00E3358A" w:rsidRDefault="00811A67" w:rsidP="00811A67">
      <w:pPr>
        <w:pStyle w:val="paragraph"/>
        <w:spacing w:before="0" w:beforeAutospacing="0" w:after="0" w:afterAutospacing="0"/>
        <w:ind w:left="840" w:hanging="270"/>
        <w:textAlignment w:val="baseline"/>
        <w:rPr>
          <w:rStyle w:val="eop"/>
          <w:rFonts w:ascii="Arial" w:hAnsi="Arial" w:cs="Arial"/>
          <w:sz w:val="22"/>
          <w:szCs w:val="22"/>
        </w:rPr>
      </w:pPr>
      <w:r w:rsidRPr="00E3358A">
        <w:rPr>
          <w:rStyle w:val="normaltextrun"/>
          <w:rFonts w:ascii="Arial" w:hAnsi="Arial" w:cs="Arial"/>
          <w:b/>
          <w:bCs/>
          <w:sz w:val="22"/>
          <w:szCs w:val="22"/>
          <w:lang w:val="mi-NZ"/>
        </w:rPr>
        <w:t>Kaitiakitanga</w:t>
      </w:r>
      <w:r w:rsidRPr="00E3358A">
        <w:rPr>
          <w:rStyle w:val="eop"/>
          <w:rFonts w:ascii="Arial" w:hAnsi="Arial" w:cs="Arial"/>
          <w:sz w:val="22"/>
          <w:szCs w:val="22"/>
        </w:rPr>
        <w:t> </w:t>
      </w:r>
    </w:p>
    <w:p w14:paraId="1033CCD0" w14:textId="77777777" w:rsidR="00811A67" w:rsidRPr="00E3358A" w:rsidRDefault="00811A67" w:rsidP="00811A67">
      <w:pPr>
        <w:pStyle w:val="paragraph"/>
        <w:spacing w:before="0" w:beforeAutospacing="0" w:after="0" w:afterAutospacing="0"/>
        <w:ind w:left="840" w:hanging="270"/>
        <w:textAlignment w:val="baseline"/>
        <w:rPr>
          <w:rFonts w:ascii="Arial" w:hAnsi="Arial" w:cs="Arial"/>
          <w:sz w:val="18"/>
          <w:szCs w:val="18"/>
        </w:rPr>
      </w:pPr>
    </w:p>
    <w:p w14:paraId="2E45132B" w14:textId="77777777" w:rsidR="00811A67" w:rsidRPr="00E3358A" w:rsidRDefault="00811A67" w:rsidP="00811A67">
      <w:pPr>
        <w:pStyle w:val="paragraph"/>
        <w:numPr>
          <w:ilvl w:val="0"/>
          <w:numId w:val="49"/>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connect with and care for our working world in ways that are responsive to Māori values</w:t>
      </w:r>
      <w:r w:rsidRPr="00E3358A">
        <w:rPr>
          <w:rStyle w:val="eop"/>
          <w:rFonts w:ascii="Arial" w:hAnsi="Arial" w:cs="Arial"/>
          <w:color w:val="404040"/>
          <w:sz w:val="22"/>
          <w:szCs w:val="22"/>
        </w:rPr>
        <w:t> </w:t>
      </w:r>
    </w:p>
    <w:p w14:paraId="2AFD16AA" w14:textId="77777777" w:rsidR="00811A67" w:rsidRPr="00E3358A" w:rsidRDefault="00811A67" w:rsidP="00811A67">
      <w:pPr>
        <w:pStyle w:val="paragraph"/>
        <w:numPr>
          <w:ilvl w:val="0"/>
          <w:numId w:val="49"/>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create a culture of awareness that encourages connectiong with others in the care of our natural world</w:t>
      </w:r>
      <w:r w:rsidRPr="00E3358A">
        <w:rPr>
          <w:rStyle w:val="eop"/>
          <w:rFonts w:ascii="Arial" w:hAnsi="Arial" w:cs="Arial"/>
          <w:color w:val="404040"/>
          <w:sz w:val="22"/>
          <w:szCs w:val="22"/>
        </w:rPr>
        <w:t> </w:t>
      </w:r>
    </w:p>
    <w:p w14:paraId="4A5B3A85" w14:textId="77777777" w:rsidR="00811A67" w:rsidRPr="00E3358A" w:rsidRDefault="00811A67" w:rsidP="00811A67">
      <w:pPr>
        <w:pStyle w:val="paragraph"/>
        <w:numPr>
          <w:ilvl w:val="0"/>
          <w:numId w:val="49"/>
        </w:numPr>
        <w:spacing w:before="0" w:beforeAutospacing="0" w:after="0" w:afterAutospacing="0"/>
        <w:textAlignment w:val="baseline"/>
        <w:rPr>
          <w:rFonts w:ascii="Arial" w:hAnsi="Arial" w:cs="Arial"/>
          <w:sz w:val="22"/>
          <w:szCs w:val="22"/>
        </w:rPr>
      </w:pPr>
      <w:r w:rsidRPr="00E3358A">
        <w:rPr>
          <w:rStyle w:val="normaltextrun"/>
          <w:rFonts w:ascii="Arial" w:hAnsi="Arial" w:cs="Arial"/>
          <w:color w:val="404040"/>
          <w:sz w:val="22"/>
          <w:szCs w:val="22"/>
          <w:lang w:val="mi-NZ"/>
        </w:rPr>
        <w:t>We all care for the environment that we are in.</w:t>
      </w:r>
      <w:r w:rsidRPr="00E3358A">
        <w:rPr>
          <w:rStyle w:val="eop"/>
          <w:rFonts w:ascii="Arial" w:hAnsi="Arial" w:cs="Arial"/>
          <w:color w:val="404040"/>
          <w:sz w:val="22"/>
          <w:szCs w:val="22"/>
        </w:rPr>
        <w:t> </w:t>
      </w:r>
    </w:p>
    <w:p w14:paraId="28E0D417" w14:textId="77777777" w:rsidR="00811A67" w:rsidRPr="00E3358A" w:rsidRDefault="00811A67" w:rsidP="00811A67">
      <w:pPr>
        <w:rPr>
          <w:rFonts w:ascii="Arial" w:hAnsi="Arial" w:cs="Arial"/>
        </w:rPr>
      </w:pPr>
    </w:p>
    <w:p w14:paraId="54352CAD" w14:textId="77777777" w:rsidR="00811A67" w:rsidRPr="00E3358A" w:rsidRDefault="00811A67" w:rsidP="00811A67">
      <w:pPr>
        <w:tabs>
          <w:tab w:val="left" w:pos="900"/>
        </w:tabs>
        <w:overflowPunct w:val="0"/>
        <w:autoSpaceDE w:val="0"/>
        <w:autoSpaceDN w:val="0"/>
        <w:adjustRightInd w:val="0"/>
        <w:textAlignment w:val="baseline"/>
        <w:rPr>
          <w:rFonts w:ascii="Arial" w:hAnsi="Arial" w:cs="Arial"/>
        </w:rPr>
      </w:pPr>
    </w:p>
    <w:p w14:paraId="16FFDD24" w14:textId="77777777" w:rsidR="00811A67" w:rsidRPr="00E3358A" w:rsidRDefault="00811A67" w:rsidP="00811A67">
      <w:pPr>
        <w:pStyle w:val="NormalWeb"/>
        <w:spacing w:before="0" w:beforeAutospacing="0" w:after="0" w:afterAutospacing="0"/>
        <w:ind w:left="360"/>
        <w:rPr>
          <w:rFonts w:ascii="Arial" w:hAnsi="Arial" w:cs="Arial"/>
          <w:color w:val="FF0000"/>
          <w:sz w:val="22"/>
          <w:szCs w:val="22"/>
        </w:rPr>
      </w:pPr>
    </w:p>
    <w:p w14:paraId="7FB4E875" w14:textId="77777777" w:rsidR="00973403" w:rsidRPr="00E3358A" w:rsidRDefault="00973403" w:rsidP="005A694B">
      <w:pPr>
        <w:rPr>
          <w:rFonts w:ascii="Arial" w:hAnsi="Arial" w:cs="Arial"/>
        </w:rPr>
      </w:pPr>
    </w:p>
    <w:sectPr w:rsidR="00973403" w:rsidRPr="00E3358A" w:rsidSect="00E86D70">
      <w:headerReference w:type="default" r:id="rId10"/>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F47F" w14:textId="77777777" w:rsidR="008B72DA" w:rsidRDefault="008B72DA" w:rsidP="00E86D70">
      <w:r>
        <w:separator/>
      </w:r>
    </w:p>
  </w:endnote>
  <w:endnote w:type="continuationSeparator" w:id="0">
    <w:p w14:paraId="66D32CBE" w14:textId="77777777" w:rsidR="008B72DA" w:rsidRDefault="008B72DA" w:rsidP="00E86D70">
      <w:r>
        <w:continuationSeparator/>
      </w:r>
    </w:p>
  </w:endnote>
  <w:endnote w:type="continuationNotice" w:id="1">
    <w:p w14:paraId="175D8FA5" w14:textId="77777777" w:rsidR="008B72DA" w:rsidRDefault="008B7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42B4" w14:textId="77777777" w:rsidR="008B72DA" w:rsidRDefault="008B72DA" w:rsidP="00E86D70">
      <w:r>
        <w:separator/>
      </w:r>
    </w:p>
  </w:footnote>
  <w:footnote w:type="continuationSeparator" w:id="0">
    <w:p w14:paraId="65E39635" w14:textId="77777777" w:rsidR="008B72DA" w:rsidRDefault="008B72DA" w:rsidP="00E86D70">
      <w:r>
        <w:continuationSeparator/>
      </w:r>
    </w:p>
  </w:footnote>
  <w:footnote w:type="continuationNotice" w:id="1">
    <w:p w14:paraId="77CFE825" w14:textId="77777777" w:rsidR="008B72DA" w:rsidRDefault="008B7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958E" w14:textId="393CCB5F" w:rsidR="00973403" w:rsidRDefault="00973403" w:rsidP="00973403">
    <w:pPr>
      <w:pStyle w:val="Header"/>
      <w:ind w:hanging="709"/>
    </w:pPr>
    <w:r>
      <w:rPr>
        <w:noProof/>
      </w:rPr>
      <w:drawing>
        <wp:inline distT="0" distB="0" distL="0" distR="0" wp14:anchorId="6C52BBF3" wp14:editId="3D013B36">
          <wp:extent cx="2179955" cy="1075055"/>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A8"/>
    <w:multiLevelType w:val="hybridMultilevel"/>
    <w:tmpl w:val="1410F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F36D3E"/>
    <w:multiLevelType w:val="singleLevel"/>
    <w:tmpl w:val="F9BC3AD4"/>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048E7DB4"/>
    <w:multiLevelType w:val="hybridMultilevel"/>
    <w:tmpl w:val="282A2A1A"/>
    <w:lvl w:ilvl="0" w:tplc="E81E564C">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243504"/>
    <w:multiLevelType w:val="hybridMultilevel"/>
    <w:tmpl w:val="3CBAFC54"/>
    <w:lvl w:ilvl="0" w:tplc="6B5AD04A">
      <w:start w:val="9"/>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A63E45"/>
    <w:multiLevelType w:val="hybridMultilevel"/>
    <w:tmpl w:val="60563AE6"/>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5" w15:restartNumberingAfterBreak="0">
    <w:nsid w:val="0FF71E58"/>
    <w:multiLevelType w:val="hybridMultilevel"/>
    <w:tmpl w:val="84924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683190"/>
    <w:multiLevelType w:val="hybridMultilevel"/>
    <w:tmpl w:val="511C0DBA"/>
    <w:lvl w:ilvl="0" w:tplc="DFCE7BF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063598"/>
    <w:multiLevelType w:val="hybridMultilevel"/>
    <w:tmpl w:val="A8B84E96"/>
    <w:lvl w:ilvl="0" w:tplc="DFCE7BF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5461E6"/>
    <w:multiLevelType w:val="hybridMultilevel"/>
    <w:tmpl w:val="11D8CCE6"/>
    <w:lvl w:ilvl="0" w:tplc="12D26092">
      <w:start w:val="1"/>
      <w:numFmt w:val="bullet"/>
      <w:lvlText w:val="•"/>
      <w:lvlJc w:val="left"/>
      <w:pPr>
        <w:ind w:left="70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812A7BC">
      <w:start w:val="1"/>
      <w:numFmt w:val="bullet"/>
      <w:lvlText w:val="o"/>
      <w:lvlJc w:val="left"/>
      <w:pPr>
        <w:ind w:left="143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100ADA6">
      <w:start w:val="1"/>
      <w:numFmt w:val="bullet"/>
      <w:lvlText w:val="▪"/>
      <w:lvlJc w:val="left"/>
      <w:pPr>
        <w:ind w:left="215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2C623890">
      <w:start w:val="1"/>
      <w:numFmt w:val="bullet"/>
      <w:lvlText w:val="•"/>
      <w:lvlJc w:val="left"/>
      <w:pPr>
        <w:ind w:left="28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05EB836">
      <w:start w:val="1"/>
      <w:numFmt w:val="bullet"/>
      <w:lvlText w:val="o"/>
      <w:lvlJc w:val="left"/>
      <w:pPr>
        <w:ind w:left="359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74F41CF8">
      <w:start w:val="1"/>
      <w:numFmt w:val="bullet"/>
      <w:lvlText w:val="▪"/>
      <w:lvlJc w:val="left"/>
      <w:pPr>
        <w:ind w:left="43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DC67FB4">
      <w:start w:val="1"/>
      <w:numFmt w:val="bullet"/>
      <w:lvlText w:val="•"/>
      <w:lvlJc w:val="left"/>
      <w:pPr>
        <w:ind w:left="503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19C614A">
      <w:start w:val="1"/>
      <w:numFmt w:val="bullet"/>
      <w:lvlText w:val="o"/>
      <w:lvlJc w:val="left"/>
      <w:pPr>
        <w:ind w:left="575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C712821C">
      <w:start w:val="1"/>
      <w:numFmt w:val="bullet"/>
      <w:lvlText w:val="▪"/>
      <w:lvlJc w:val="left"/>
      <w:pPr>
        <w:ind w:left="647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9" w15:restartNumberingAfterBreak="0">
    <w:nsid w:val="21916A70"/>
    <w:multiLevelType w:val="hybridMultilevel"/>
    <w:tmpl w:val="4498E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8F7FB2"/>
    <w:multiLevelType w:val="hybridMultilevel"/>
    <w:tmpl w:val="2E6ADD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9D6E60"/>
    <w:multiLevelType w:val="hybridMultilevel"/>
    <w:tmpl w:val="512A23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6E7AA6"/>
    <w:multiLevelType w:val="hybridMultilevel"/>
    <w:tmpl w:val="FE7C7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C501CE"/>
    <w:multiLevelType w:val="hybridMultilevel"/>
    <w:tmpl w:val="B16AB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44121C"/>
    <w:multiLevelType w:val="hybridMultilevel"/>
    <w:tmpl w:val="BE7AC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5C1505"/>
    <w:multiLevelType w:val="hybridMultilevel"/>
    <w:tmpl w:val="BB9E37EC"/>
    <w:lvl w:ilvl="0" w:tplc="39780608">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866BAD"/>
    <w:multiLevelType w:val="hybridMultilevel"/>
    <w:tmpl w:val="363869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C54C5B"/>
    <w:multiLevelType w:val="hybridMultilevel"/>
    <w:tmpl w:val="E34697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C460D4"/>
    <w:multiLevelType w:val="hybridMultilevel"/>
    <w:tmpl w:val="EB7A2F9C"/>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19" w15:restartNumberingAfterBreak="0">
    <w:nsid w:val="2FF03B20"/>
    <w:multiLevelType w:val="hybridMultilevel"/>
    <w:tmpl w:val="1386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522DF2"/>
    <w:multiLevelType w:val="hybridMultilevel"/>
    <w:tmpl w:val="205A93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C95D84"/>
    <w:multiLevelType w:val="hybridMultilevel"/>
    <w:tmpl w:val="1818C350"/>
    <w:lvl w:ilvl="0" w:tplc="DFCE7BFA">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D634D06"/>
    <w:multiLevelType w:val="hybridMultilevel"/>
    <w:tmpl w:val="43DA4D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DCB537E"/>
    <w:multiLevelType w:val="hybridMultilevel"/>
    <w:tmpl w:val="85463074"/>
    <w:lvl w:ilvl="0" w:tplc="14090001">
      <w:start w:val="1"/>
      <w:numFmt w:val="bullet"/>
      <w:lvlText w:val=""/>
      <w:lvlJc w:val="left"/>
      <w:pPr>
        <w:ind w:left="1080" w:hanging="360"/>
      </w:pPr>
      <w:rPr>
        <w:rFonts w:ascii="Symbol" w:hAnsi="Symbol" w:hint="default"/>
      </w:rPr>
    </w:lvl>
    <w:lvl w:ilvl="1" w:tplc="1E308CB6">
      <w:numFmt w:val="bullet"/>
      <w:lvlText w:val="•"/>
      <w:lvlJc w:val="left"/>
      <w:pPr>
        <w:ind w:left="2160" w:hanging="720"/>
      </w:pPr>
      <w:rPr>
        <w:rFonts w:ascii="Calibri" w:eastAsiaTheme="minorHAnsi" w:hAnsi="Calibri" w:cs="Calibri"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428245E2"/>
    <w:multiLevelType w:val="hybridMultilevel"/>
    <w:tmpl w:val="0E648F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3A97F65"/>
    <w:multiLevelType w:val="hybridMultilevel"/>
    <w:tmpl w:val="2B664B66"/>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26" w15:restartNumberingAfterBreak="0">
    <w:nsid w:val="482B6E22"/>
    <w:multiLevelType w:val="hybridMultilevel"/>
    <w:tmpl w:val="BAA02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1FD126B"/>
    <w:multiLevelType w:val="hybridMultilevel"/>
    <w:tmpl w:val="727C9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4B51A9"/>
    <w:multiLevelType w:val="hybridMultilevel"/>
    <w:tmpl w:val="F860165A"/>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29" w15:restartNumberingAfterBreak="0">
    <w:nsid w:val="54825335"/>
    <w:multiLevelType w:val="hybridMultilevel"/>
    <w:tmpl w:val="BF78D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81436AD"/>
    <w:multiLevelType w:val="hybridMultilevel"/>
    <w:tmpl w:val="67DAA68C"/>
    <w:lvl w:ilvl="0" w:tplc="C97401E0">
      <w:start w:val="9"/>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9E44B2C"/>
    <w:multiLevelType w:val="hybridMultilevel"/>
    <w:tmpl w:val="F3580A24"/>
    <w:lvl w:ilvl="0" w:tplc="CD502B8C">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EF113C4"/>
    <w:multiLevelType w:val="hybridMultilevel"/>
    <w:tmpl w:val="D4C0887E"/>
    <w:lvl w:ilvl="0" w:tplc="4E64C10E">
      <w:start w:val="1"/>
      <w:numFmt w:val="bullet"/>
      <w:lvlText w:val=""/>
      <w:lvlJc w:val="left"/>
      <w:pPr>
        <w:ind w:left="864" w:hanging="360"/>
      </w:pPr>
      <w:rPr>
        <w:rFonts w:ascii="Symbol" w:hAnsi="Symbol" w:hint="default"/>
        <w:color w:val="2841C3"/>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EFA65AC"/>
    <w:multiLevelType w:val="hybridMultilevel"/>
    <w:tmpl w:val="A5AAF166"/>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34" w15:restartNumberingAfterBreak="0">
    <w:nsid w:val="5FE52355"/>
    <w:multiLevelType w:val="hybridMultilevel"/>
    <w:tmpl w:val="E6480BD0"/>
    <w:lvl w:ilvl="0" w:tplc="18ACBD7C">
      <w:start w:val="1"/>
      <w:numFmt w:val="decimal"/>
      <w:lvlText w:val="%1)"/>
      <w:lvlJc w:val="left"/>
      <w:pPr>
        <w:ind w:left="440" w:hanging="360"/>
      </w:pPr>
      <w:rPr>
        <w:rFonts w:hint="default"/>
      </w:rPr>
    </w:lvl>
    <w:lvl w:ilvl="1" w:tplc="14090019" w:tentative="1">
      <w:start w:val="1"/>
      <w:numFmt w:val="lowerLetter"/>
      <w:lvlText w:val="%2."/>
      <w:lvlJc w:val="left"/>
      <w:pPr>
        <w:ind w:left="1160" w:hanging="360"/>
      </w:pPr>
    </w:lvl>
    <w:lvl w:ilvl="2" w:tplc="1409001B" w:tentative="1">
      <w:start w:val="1"/>
      <w:numFmt w:val="lowerRoman"/>
      <w:lvlText w:val="%3."/>
      <w:lvlJc w:val="right"/>
      <w:pPr>
        <w:ind w:left="1880" w:hanging="180"/>
      </w:pPr>
    </w:lvl>
    <w:lvl w:ilvl="3" w:tplc="1409000F" w:tentative="1">
      <w:start w:val="1"/>
      <w:numFmt w:val="decimal"/>
      <w:lvlText w:val="%4."/>
      <w:lvlJc w:val="left"/>
      <w:pPr>
        <w:ind w:left="2600" w:hanging="360"/>
      </w:pPr>
    </w:lvl>
    <w:lvl w:ilvl="4" w:tplc="14090019" w:tentative="1">
      <w:start w:val="1"/>
      <w:numFmt w:val="lowerLetter"/>
      <w:lvlText w:val="%5."/>
      <w:lvlJc w:val="left"/>
      <w:pPr>
        <w:ind w:left="3320" w:hanging="360"/>
      </w:pPr>
    </w:lvl>
    <w:lvl w:ilvl="5" w:tplc="1409001B" w:tentative="1">
      <w:start w:val="1"/>
      <w:numFmt w:val="lowerRoman"/>
      <w:lvlText w:val="%6."/>
      <w:lvlJc w:val="right"/>
      <w:pPr>
        <w:ind w:left="4040" w:hanging="180"/>
      </w:pPr>
    </w:lvl>
    <w:lvl w:ilvl="6" w:tplc="1409000F" w:tentative="1">
      <w:start w:val="1"/>
      <w:numFmt w:val="decimal"/>
      <w:lvlText w:val="%7."/>
      <w:lvlJc w:val="left"/>
      <w:pPr>
        <w:ind w:left="4760" w:hanging="360"/>
      </w:pPr>
    </w:lvl>
    <w:lvl w:ilvl="7" w:tplc="14090019" w:tentative="1">
      <w:start w:val="1"/>
      <w:numFmt w:val="lowerLetter"/>
      <w:lvlText w:val="%8."/>
      <w:lvlJc w:val="left"/>
      <w:pPr>
        <w:ind w:left="5480" w:hanging="360"/>
      </w:pPr>
    </w:lvl>
    <w:lvl w:ilvl="8" w:tplc="1409001B" w:tentative="1">
      <w:start w:val="1"/>
      <w:numFmt w:val="lowerRoman"/>
      <w:lvlText w:val="%9."/>
      <w:lvlJc w:val="right"/>
      <w:pPr>
        <w:ind w:left="6200" w:hanging="180"/>
      </w:pPr>
    </w:lvl>
  </w:abstractNum>
  <w:abstractNum w:abstractNumId="35" w15:restartNumberingAfterBreak="0">
    <w:nsid w:val="60735BB3"/>
    <w:multiLevelType w:val="hybridMultilevel"/>
    <w:tmpl w:val="329CE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09E5270"/>
    <w:multiLevelType w:val="hybridMultilevel"/>
    <w:tmpl w:val="09B02710"/>
    <w:lvl w:ilvl="0" w:tplc="DFCE7BFA">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1222A8E"/>
    <w:multiLevelType w:val="hybridMultilevel"/>
    <w:tmpl w:val="7F6A9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2D270BE"/>
    <w:multiLevelType w:val="hybridMultilevel"/>
    <w:tmpl w:val="9C64419C"/>
    <w:lvl w:ilvl="0" w:tplc="DFCE7BFA">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8C116E"/>
    <w:multiLevelType w:val="hybridMultilevel"/>
    <w:tmpl w:val="A7342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BDE6605"/>
    <w:multiLevelType w:val="hybridMultilevel"/>
    <w:tmpl w:val="9EF2581E"/>
    <w:lvl w:ilvl="0" w:tplc="DFCE7BFA">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FCC26A3"/>
    <w:multiLevelType w:val="hybridMultilevel"/>
    <w:tmpl w:val="D8003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2DB0424"/>
    <w:multiLevelType w:val="hybridMultilevel"/>
    <w:tmpl w:val="EF403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3D742DA"/>
    <w:multiLevelType w:val="hybridMultilevel"/>
    <w:tmpl w:val="B44C563A"/>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44" w15:restartNumberingAfterBreak="0">
    <w:nsid w:val="781C0F35"/>
    <w:multiLevelType w:val="hybridMultilevel"/>
    <w:tmpl w:val="4B5EA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BA4D51"/>
    <w:multiLevelType w:val="hybridMultilevel"/>
    <w:tmpl w:val="E202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091B06"/>
    <w:multiLevelType w:val="hybridMultilevel"/>
    <w:tmpl w:val="CB74B3D2"/>
    <w:lvl w:ilvl="0" w:tplc="1F1A9D1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E46AA">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E8CA96">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E845A">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2A214">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BA6B38">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F4E3D2">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AA370">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9C00E2">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94779B6"/>
    <w:multiLevelType w:val="hybridMultilevel"/>
    <w:tmpl w:val="F7F03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A5C6F0D"/>
    <w:multiLevelType w:val="hybridMultilevel"/>
    <w:tmpl w:val="4A540C36"/>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49" w15:restartNumberingAfterBreak="0">
    <w:nsid w:val="7E5843DB"/>
    <w:multiLevelType w:val="hybridMultilevel"/>
    <w:tmpl w:val="B01E1EFA"/>
    <w:lvl w:ilvl="0" w:tplc="DFCE7BF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1117825">
    <w:abstractNumId w:val="3"/>
  </w:num>
  <w:num w:numId="2" w16cid:durableId="2057393739">
    <w:abstractNumId w:val="30"/>
  </w:num>
  <w:num w:numId="3" w16cid:durableId="611281045">
    <w:abstractNumId w:val="32"/>
  </w:num>
  <w:num w:numId="4" w16cid:durableId="1954359170">
    <w:abstractNumId w:val="16"/>
  </w:num>
  <w:num w:numId="5" w16cid:durableId="96102395">
    <w:abstractNumId w:val="10"/>
  </w:num>
  <w:num w:numId="6" w16cid:durableId="411126013">
    <w:abstractNumId w:val="42"/>
  </w:num>
  <w:num w:numId="7" w16cid:durableId="1234043107">
    <w:abstractNumId w:val="22"/>
  </w:num>
  <w:num w:numId="8" w16cid:durableId="1550023526">
    <w:abstractNumId w:val="44"/>
  </w:num>
  <w:num w:numId="9" w16cid:durableId="383910248">
    <w:abstractNumId w:val="37"/>
  </w:num>
  <w:num w:numId="10" w16cid:durableId="99222863">
    <w:abstractNumId w:val="9"/>
  </w:num>
  <w:num w:numId="11" w16cid:durableId="643703808">
    <w:abstractNumId w:val="8"/>
  </w:num>
  <w:num w:numId="12" w16cid:durableId="1988388582">
    <w:abstractNumId w:val="46"/>
  </w:num>
  <w:num w:numId="13" w16cid:durableId="1275358691">
    <w:abstractNumId w:val="12"/>
  </w:num>
  <w:num w:numId="14" w16cid:durableId="1033189722">
    <w:abstractNumId w:val="31"/>
  </w:num>
  <w:num w:numId="15" w16cid:durableId="733042561">
    <w:abstractNumId w:val="26"/>
  </w:num>
  <w:num w:numId="16" w16cid:durableId="531771869">
    <w:abstractNumId w:val="2"/>
  </w:num>
  <w:num w:numId="17" w16cid:durableId="1514419013">
    <w:abstractNumId w:val="17"/>
  </w:num>
  <w:num w:numId="18" w16cid:durableId="927345825">
    <w:abstractNumId w:val="15"/>
  </w:num>
  <w:num w:numId="19" w16cid:durableId="2076465275">
    <w:abstractNumId w:val="13"/>
  </w:num>
  <w:num w:numId="20" w16cid:durableId="1098984882">
    <w:abstractNumId w:val="38"/>
  </w:num>
  <w:num w:numId="21" w16cid:durableId="619577607">
    <w:abstractNumId w:val="14"/>
  </w:num>
  <w:num w:numId="22" w16cid:durableId="1732776945">
    <w:abstractNumId w:val="36"/>
  </w:num>
  <w:num w:numId="23" w16cid:durableId="1200165717">
    <w:abstractNumId w:val="29"/>
  </w:num>
  <w:num w:numId="24" w16cid:durableId="1180781709">
    <w:abstractNumId w:val="40"/>
  </w:num>
  <w:num w:numId="25" w16cid:durableId="403259578">
    <w:abstractNumId w:val="49"/>
  </w:num>
  <w:num w:numId="26" w16cid:durableId="2117938242">
    <w:abstractNumId w:val="21"/>
  </w:num>
  <w:num w:numId="27" w16cid:durableId="1564024558">
    <w:abstractNumId w:val="7"/>
  </w:num>
  <w:num w:numId="28" w16cid:durableId="586421130">
    <w:abstractNumId w:val="6"/>
  </w:num>
  <w:num w:numId="29" w16cid:durableId="1984580091">
    <w:abstractNumId w:val="11"/>
  </w:num>
  <w:num w:numId="30" w16cid:durableId="1442723261">
    <w:abstractNumId w:val="5"/>
  </w:num>
  <w:num w:numId="31" w16cid:durableId="2070300354">
    <w:abstractNumId w:val="39"/>
  </w:num>
  <w:num w:numId="32" w16cid:durableId="1900898552">
    <w:abstractNumId w:val="20"/>
  </w:num>
  <w:num w:numId="33" w16cid:durableId="1093403380">
    <w:abstractNumId w:val="41"/>
  </w:num>
  <w:num w:numId="34" w16cid:durableId="822508093">
    <w:abstractNumId w:val="1"/>
  </w:num>
  <w:num w:numId="35" w16cid:durableId="717319704">
    <w:abstractNumId w:val="45"/>
  </w:num>
  <w:num w:numId="36" w16cid:durableId="1626959360">
    <w:abstractNumId w:val="19"/>
  </w:num>
  <w:num w:numId="37" w16cid:durableId="950821154">
    <w:abstractNumId w:val="27"/>
  </w:num>
  <w:num w:numId="38" w16cid:durableId="1136214930">
    <w:abstractNumId w:val="0"/>
  </w:num>
  <w:num w:numId="39" w16cid:durableId="1145195908">
    <w:abstractNumId w:val="47"/>
  </w:num>
  <w:num w:numId="40" w16cid:durableId="1675186586">
    <w:abstractNumId w:val="23"/>
  </w:num>
  <w:num w:numId="41" w16cid:durableId="2014338846">
    <w:abstractNumId w:val="24"/>
  </w:num>
  <w:num w:numId="42" w16cid:durableId="569391353">
    <w:abstractNumId w:val="35"/>
  </w:num>
  <w:num w:numId="43" w16cid:durableId="1644657888">
    <w:abstractNumId w:val="28"/>
  </w:num>
  <w:num w:numId="44" w16cid:durableId="2069109499">
    <w:abstractNumId w:val="18"/>
  </w:num>
  <w:num w:numId="45" w16cid:durableId="1103189226">
    <w:abstractNumId w:val="25"/>
  </w:num>
  <w:num w:numId="46" w16cid:durableId="1418745549">
    <w:abstractNumId w:val="33"/>
  </w:num>
  <w:num w:numId="47" w16cid:durableId="996879062">
    <w:abstractNumId w:val="48"/>
  </w:num>
  <w:num w:numId="48" w16cid:durableId="24865462">
    <w:abstractNumId w:val="4"/>
  </w:num>
  <w:num w:numId="49" w16cid:durableId="335040946">
    <w:abstractNumId w:val="43"/>
  </w:num>
  <w:num w:numId="50" w16cid:durableId="1228344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70"/>
    <w:rsid w:val="0001742E"/>
    <w:rsid w:val="000332AD"/>
    <w:rsid w:val="000409AA"/>
    <w:rsid w:val="000421DF"/>
    <w:rsid w:val="00054DDB"/>
    <w:rsid w:val="00081BAB"/>
    <w:rsid w:val="000D4C3B"/>
    <w:rsid w:val="000D6605"/>
    <w:rsid w:val="000E1687"/>
    <w:rsid w:val="000F06D9"/>
    <w:rsid w:val="00132672"/>
    <w:rsid w:val="00154CD3"/>
    <w:rsid w:val="0017114C"/>
    <w:rsid w:val="001850F6"/>
    <w:rsid w:val="001C6482"/>
    <w:rsid w:val="001F0FE0"/>
    <w:rsid w:val="00203810"/>
    <w:rsid w:val="00240A16"/>
    <w:rsid w:val="0025421E"/>
    <w:rsid w:val="002554A6"/>
    <w:rsid w:val="00281F61"/>
    <w:rsid w:val="002A3579"/>
    <w:rsid w:val="002B0DC4"/>
    <w:rsid w:val="002B3A80"/>
    <w:rsid w:val="002C1613"/>
    <w:rsid w:val="003017D1"/>
    <w:rsid w:val="003143D8"/>
    <w:rsid w:val="00353D20"/>
    <w:rsid w:val="00385556"/>
    <w:rsid w:val="00393A22"/>
    <w:rsid w:val="003D425F"/>
    <w:rsid w:val="003E1FBB"/>
    <w:rsid w:val="003E3A0A"/>
    <w:rsid w:val="003F5CB1"/>
    <w:rsid w:val="00404DA2"/>
    <w:rsid w:val="00410257"/>
    <w:rsid w:val="00432902"/>
    <w:rsid w:val="004377ED"/>
    <w:rsid w:val="0044610F"/>
    <w:rsid w:val="0044658E"/>
    <w:rsid w:val="00463AC1"/>
    <w:rsid w:val="00491F6C"/>
    <w:rsid w:val="004C6F96"/>
    <w:rsid w:val="00504C46"/>
    <w:rsid w:val="00564559"/>
    <w:rsid w:val="005A694B"/>
    <w:rsid w:val="005D080E"/>
    <w:rsid w:val="005F3241"/>
    <w:rsid w:val="006068BA"/>
    <w:rsid w:val="00610A7F"/>
    <w:rsid w:val="006276BD"/>
    <w:rsid w:val="00645FDE"/>
    <w:rsid w:val="00666D98"/>
    <w:rsid w:val="006E4532"/>
    <w:rsid w:val="00706A34"/>
    <w:rsid w:val="007164B6"/>
    <w:rsid w:val="00723AD1"/>
    <w:rsid w:val="007570EC"/>
    <w:rsid w:val="00764F71"/>
    <w:rsid w:val="00796BC2"/>
    <w:rsid w:val="007A26DB"/>
    <w:rsid w:val="007A7B01"/>
    <w:rsid w:val="007B4A20"/>
    <w:rsid w:val="007E505F"/>
    <w:rsid w:val="00811A67"/>
    <w:rsid w:val="00817AED"/>
    <w:rsid w:val="0082040C"/>
    <w:rsid w:val="0083568F"/>
    <w:rsid w:val="00852DCA"/>
    <w:rsid w:val="00863042"/>
    <w:rsid w:val="00867783"/>
    <w:rsid w:val="00881807"/>
    <w:rsid w:val="00886437"/>
    <w:rsid w:val="008B72DA"/>
    <w:rsid w:val="008D0187"/>
    <w:rsid w:val="008D277C"/>
    <w:rsid w:val="00907348"/>
    <w:rsid w:val="00912E57"/>
    <w:rsid w:val="00923D22"/>
    <w:rsid w:val="00927195"/>
    <w:rsid w:val="009508A2"/>
    <w:rsid w:val="00954FCF"/>
    <w:rsid w:val="00960646"/>
    <w:rsid w:val="00970852"/>
    <w:rsid w:val="00973403"/>
    <w:rsid w:val="00995E9D"/>
    <w:rsid w:val="009E3C58"/>
    <w:rsid w:val="009E44EC"/>
    <w:rsid w:val="009E7479"/>
    <w:rsid w:val="00A3272F"/>
    <w:rsid w:val="00A465F9"/>
    <w:rsid w:val="00A54B89"/>
    <w:rsid w:val="00A64D6F"/>
    <w:rsid w:val="00A7794F"/>
    <w:rsid w:val="00AD7184"/>
    <w:rsid w:val="00AF30E1"/>
    <w:rsid w:val="00B63976"/>
    <w:rsid w:val="00B63D3E"/>
    <w:rsid w:val="00B90A77"/>
    <w:rsid w:val="00BC0AB5"/>
    <w:rsid w:val="00BC3293"/>
    <w:rsid w:val="00BC533D"/>
    <w:rsid w:val="00C116FE"/>
    <w:rsid w:val="00C347CC"/>
    <w:rsid w:val="00C42853"/>
    <w:rsid w:val="00C66262"/>
    <w:rsid w:val="00C71B4A"/>
    <w:rsid w:val="00CA073A"/>
    <w:rsid w:val="00CD12B0"/>
    <w:rsid w:val="00CD5438"/>
    <w:rsid w:val="00D176CB"/>
    <w:rsid w:val="00D261A6"/>
    <w:rsid w:val="00D27EB0"/>
    <w:rsid w:val="00D56893"/>
    <w:rsid w:val="00D664F4"/>
    <w:rsid w:val="00D83664"/>
    <w:rsid w:val="00DA1E0F"/>
    <w:rsid w:val="00DA21B7"/>
    <w:rsid w:val="00DA78D8"/>
    <w:rsid w:val="00DB3319"/>
    <w:rsid w:val="00DB4B74"/>
    <w:rsid w:val="00DD6A7E"/>
    <w:rsid w:val="00E14A00"/>
    <w:rsid w:val="00E22E6D"/>
    <w:rsid w:val="00E3358A"/>
    <w:rsid w:val="00E54841"/>
    <w:rsid w:val="00E86D70"/>
    <w:rsid w:val="00E95F4E"/>
    <w:rsid w:val="00EA19E3"/>
    <w:rsid w:val="00EA5CE2"/>
    <w:rsid w:val="00ED3C7B"/>
    <w:rsid w:val="00EF0C47"/>
    <w:rsid w:val="00EF7BAA"/>
    <w:rsid w:val="00F22344"/>
    <w:rsid w:val="00F532F4"/>
    <w:rsid w:val="00F80452"/>
    <w:rsid w:val="00FB29FF"/>
    <w:rsid w:val="00FC4F52"/>
    <w:rsid w:val="00FE4A67"/>
    <w:rsid w:val="0823A6EB"/>
    <w:rsid w:val="096C317C"/>
    <w:rsid w:val="2186F969"/>
    <w:rsid w:val="24BB8CC3"/>
    <w:rsid w:val="26D673CC"/>
    <w:rsid w:val="27E7BB68"/>
    <w:rsid w:val="2E52A0A0"/>
    <w:rsid w:val="2E63CDF6"/>
    <w:rsid w:val="30C92D99"/>
    <w:rsid w:val="31C14198"/>
    <w:rsid w:val="32010826"/>
    <w:rsid w:val="34FA5AEA"/>
    <w:rsid w:val="37C32394"/>
    <w:rsid w:val="3E4F9C0D"/>
    <w:rsid w:val="41873CCF"/>
    <w:rsid w:val="472EE7E0"/>
    <w:rsid w:val="49BE6BF4"/>
    <w:rsid w:val="4E78A663"/>
    <w:rsid w:val="4F083F6D"/>
    <w:rsid w:val="50097DBE"/>
    <w:rsid w:val="60A34551"/>
    <w:rsid w:val="62EA78EC"/>
    <w:rsid w:val="64F5B23B"/>
    <w:rsid w:val="65CDAD41"/>
    <w:rsid w:val="6942D636"/>
    <w:rsid w:val="6AE4F412"/>
    <w:rsid w:val="6BEAD2B9"/>
    <w:rsid w:val="6F41F8F3"/>
    <w:rsid w:val="6F5B672A"/>
    <w:rsid w:val="70702C51"/>
    <w:rsid w:val="73EEA684"/>
    <w:rsid w:val="74AECDE9"/>
    <w:rsid w:val="74DE205A"/>
    <w:rsid w:val="75CAA8AE"/>
    <w:rsid w:val="7740D293"/>
    <w:rsid w:val="793A8290"/>
    <w:rsid w:val="7BAB0521"/>
    <w:rsid w:val="7C39EA32"/>
    <w:rsid w:val="7D399A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B25B3"/>
  <w15:chartTrackingRefBased/>
  <w15:docId w15:val="{22971418-C85E-4779-A5F7-1943B115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3241"/>
    <w:pPr>
      <w:keepNext/>
      <w:keepLines/>
      <w:spacing w:before="360" w:after="120"/>
      <w:outlineLvl w:val="1"/>
    </w:pPr>
    <w:rPr>
      <w:b/>
      <w:bCs/>
      <w:color w:val="2F5496" w:themeColor="accent1" w:themeShade="BF"/>
      <w:sz w:val="24"/>
      <w:szCs w:val="24"/>
      <w:lang w:val="mi-N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6D70"/>
    <w:pPr>
      <w:tabs>
        <w:tab w:val="center" w:pos="4513"/>
        <w:tab w:val="right" w:pos="9026"/>
      </w:tabs>
    </w:pPr>
  </w:style>
  <w:style w:type="character" w:customStyle="1" w:styleId="HeaderChar">
    <w:name w:val="Header Char"/>
    <w:basedOn w:val="DefaultParagraphFont"/>
    <w:link w:val="Header"/>
    <w:rsid w:val="00E86D70"/>
  </w:style>
  <w:style w:type="paragraph" w:styleId="Footer">
    <w:name w:val="footer"/>
    <w:basedOn w:val="Normal"/>
    <w:link w:val="FooterChar"/>
    <w:uiPriority w:val="99"/>
    <w:unhideWhenUsed/>
    <w:rsid w:val="00E86D70"/>
    <w:pPr>
      <w:tabs>
        <w:tab w:val="center" w:pos="4513"/>
        <w:tab w:val="right" w:pos="9026"/>
      </w:tabs>
    </w:pPr>
  </w:style>
  <w:style w:type="character" w:customStyle="1" w:styleId="FooterChar">
    <w:name w:val="Footer Char"/>
    <w:basedOn w:val="DefaultParagraphFont"/>
    <w:link w:val="Footer"/>
    <w:uiPriority w:val="99"/>
    <w:rsid w:val="00E86D70"/>
  </w:style>
  <w:style w:type="paragraph" w:styleId="ListParagraph">
    <w:name w:val="List Paragraph"/>
    <w:basedOn w:val="Normal"/>
    <w:qFormat/>
    <w:rsid w:val="00973403"/>
    <w:pPr>
      <w:ind w:left="720"/>
      <w:contextualSpacing/>
    </w:pPr>
  </w:style>
  <w:style w:type="character" w:customStyle="1" w:styleId="Heading2Char">
    <w:name w:val="Heading 2 Char"/>
    <w:basedOn w:val="DefaultParagraphFont"/>
    <w:link w:val="Heading2"/>
    <w:uiPriority w:val="9"/>
    <w:rsid w:val="005F3241"/>
    <w:rPr>
      <w:b/>
      <w:bCs/>
      <w:color w:val="2F5496" w:themeColor="accent1" w:themeShade="BF"/>
      <w:sz w:val="24"/>
      <w:szCs w:val="24"/>
      <w:lang w:val="mi-NZ" w:eastAsia="ja-JP"/>
    </w:rPr>
  </w:style>
  <w:style w:type="table" w:customStyle="1" w:styleId="TipTable">
    <w:name w:val="Tip Table"/>
    <w:basedOn w:val="TableNormal"/>
    <w:uiPriority w:val="99"/>
    <w:rsid w:val="005F3241"/>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5F3241"/>
    <w:pPr>
      <w:spacing w:after="160" w:line="264" w:lineRule="auto"/>
      <w:ind w:right="576"/>
    </w:pPr>
    <w:rPr>
      <w:i/>
      <w:iCs/>
      <w:color w:val="595959" w:themeColor="text1" w:themeTint="A6"/>
      <w:sz w:val="16"/>
      <w:szCs w:val="16"/>
      <w:lang w:val="mi-NZ" w:eastAsia="ja-JP"/>
    </w:rPr>
  </w:style>
  <w:style w:type="paragraph" w:styleId="NoSpacing">
    <w:name w:val="No Spacing"/>
    <w:uiPriority w:val="36"/>
    <w:qFormat/>
    <w:rsid w:val="005F3241"/>
    <w:rPr>
      <w:color w:val="404040" w:themeColor="text1" w:themeTint="BF"/>
      <w:sz w:val="18"/>
      <w:szCs w:val="18"/>
      <w:lang w:val="en-US" w:eastAsia="ja-JP"/>
    </w:rPr>
  </w:style>
  <w:style w:type="paragraph" w:styleId="ListBullet">
    <w:name w:val="List Bullet"/>
    <w:basedOn w:val="Normal"/>
    <w:uiPriority w:val="1"/>
    <w:unhideWhenUsed/>
    <w:qFormat/>
    <w:rsid w:val="005F3241"/>
    <w:pPr>
      <w:spacing w:after="60" w:line="288" w:lineRule="auto"/>
    </w:pPr>
    <w:rPr>
      <w:color w:val="404040" w:themeColor="text1" w:themeTint="BF"/>
      <w:sz w:val="18"/>
      <w:szCs w:val="18"/>
      <w:lang w:val="mi-NZ" w:eastAsia="ja-JP"/>
    </w:rPr>
  </w:style>
  <w:style w:type="paragraph" w:customStyle="1" w:styleId="Table">
    <w:name w:val="Table"/>
    <w:basedOn w:val="Normal"/>
    <w:rsid w:val="005F3241"/>
    <w:pPr>
      <w:spacing w:before="60" w:after="60"/>
      <w:jc w:val="both"/>
    </w:pPr>
    <w:rPr>
      <w:rFonts w:ascii="Tahoma" w:eastAsia="Times New Roman" w:hAnsi="Tahoma" w:cs="Times New Roman"/>
      <w:sz w:val="20"/>
      <w:szCs w:val="20"/>
      <w:lang w:val="en-GB" w:eastAsia="en-NZ"/>
    </w:rPr>
  </w:style>
  <w:style w:type="paragraph" w:styleId="NormalWeb">
    <w:name w:val="Normal (Web)"/>
    <w:basedOn w:val="Normal"/>
    <w:rsid w:val="005F3241"/>
    <w:pPr>
      <w:spacing w:before="100" w:beforeAutospacing="1" w:after="100" w:afterAutospacing="1"/>
    </w:pPr>
    <w:rPr>
      <w:rFonts w:ascii="Times New Roman" w:eastAsia="Times New Roman" w:hAnsi="Times New Roman" w:cs="Times New Roman"/>
      <w:sz w:val="24"/>
      <w:szCs w:val="24"/>
      <w:lang w:val="mi-NZ" w:eastAsia="en-NZ"/>
    </w:rPr>
  </w:style>
  <w:style w:type="paragraph" w:styleId="BodyText">
    <w:name w:val="Body Text"/>
    <w:basedOn w:val="Normal"/>
    <w:link w:val="BodyTextChar"/>
    <w:rsid w:val="005F3241"/>
    <w:rPr>
      <w:rFonts w:ascii="Lucida Sans" w:eastAsia="Times New Roman" w:hAnsi="Lucida Sans" w:cs="Times New Roman"/>
      <w:sz w:val="18"/>
      <w:szCs w:val="20"/>
    </w:rPr>
  </w:style>
  <w:style w:type="character" w:customStyle="1" w:styleId="BodyTextChar">
    <w:name w:val="Body Text Char"/>
    <w:basedOn w:val="DefaultParagraphFont"/>
    <w:link w:val="BodyText"/>
    <w:rsid w:val="005F3241"/>
    <w:rPr>
      <w:rFonts w:ascii="Lucida Sans" w:eastAsia="Times New Roman" w:hAnsi="Lucida Sans" w:cs="Times New Roman"/>
      <w:sz w:val="18"/>
      <w:szCs w:val="20"/>
    </w:rPr>
  </w:style>
  <w:style w:type="table" w:styleId="TableGrid">
    <w:name w:val="Table Grid"/>
    <w:basedOn w:val="TableNormal"/>
    <w:uiPriority w:val="59"/>
    <w:rsid w:val="00A465F9"/>
    <w:rPr>
      <w:rFonts w:ascii="Verdana" w:hAnsi="Verdan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basedOn w:val="Normal"/>
    <w:rsid w:val="0025421E"/>
    <w:pPr>
      <w:numPr>
        <w:numId w:val="34"/>
      </w:numPr>
      <w:spacing w:after="60"/>
      <w:jc w:val="both"/>
    </w:pPr>
    <w:rPr>
      <w:rFonts w:ascii="Tahoma" w:eastAsia="Times New Roman" w:hAnsi="Tahoma" w:cs="Times New Roman"/>
      <w:sz w:val="20"/>
      <w:szCs w:val="20"/>
      <w:lang w:val="en-GB" w:eastAsia="en-NZ"/>
    </w:rPr>
  </w:style>
  <w:style w:type="paragraph" w:customStyle="1" w:styleId="paragraph">
    <w:name w:val="paragraph"/>
    <w:basedOn w:val="Normal"/>
    <w:rsid w:val="00811A67"/>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11A67"/>
  </w:style>
  <w:style w:type="character" w:customStyle="1" w:styleId="eop">
    <w:name w:val="eop"/>
    <w:basedOn w:val="DefaultParagraphFont"/>
    <w:rsid w:val="00811A67"/>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06A34"/>
  </w:style>
  <w:style w:type="paragraph" w:customStyle="1" w:styleId="LHGreeting">
    <w:name w:val="LH Greeting"/>
    <w:basedOn w:val="Normal"/>
    <w:qFormat/>
    <w:rsid w:val="007E505F"/>
    <w:pPr>
      <w:spacing w:after="480" w:line="300" w:lineRule="exact"/>
    </w:pPr>
    <w:rPr>
      <w:rFonts w:ascii="Arial" w:hAnsi="Arial" w:cs="Times New Roman (Body CS)"/>
      <w:noProof/>
      <w:spacing w:val="4"/>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22FD069E79F4CBC905BE8E94F3339" ma:contentTypeVersion="15" ma:contentTypeDescription="Create a new document." ma:contentTypeScope="" ma:versionID="8180916f2c4659398315ab8817b228c2">
  <xsd:schema xmlns:xsd="http://www.w3.org/2001/XMLSchema" xmlns:xs="http://www.w3.org/2001/XMLSchema" xmlns:p="http://schemas.microsoft.com/office/2006/metadata/properties" xmlns:ns2="73cb1f41-cb63-43f1-9c24-c5286c370402" xmlns:ns3="89d4b0c2-a54d-4684-a390-64b3fc4cb349" xmlns:ns4="d4a32035-1a13-4371-b7ac-1b328f2dc533" targetNamespace="http://schemas.microsoft.com/office/2006/metadata/properties" ma:root="true" ma:fieldsID="3a0ebcda5daf60e16a6fd73cb0d7f49b" ns2:_="" ns3:_="" ns4:_="">
    <xsd:import namespace="73cb1f41-cb63-43f1-9c24-c5286c370402"/>
    <xsd:import namespace="89d4b0c2-a54d-4684-a390-64b3fc4cb349"/>
    <xsd:import namespace="d4a32035-1a13-4371-b7ac-1b328f2dc533"/>
    <xsd:element name="properties">
      <xsd:complexType>
        <xsd:sequence>
          <xsd:element name="documentManagement">
            <xsd:complexType>
              <xsd:all>
                <xsd:element ref="ns2:MediaServiceMetadata" minOccurs="0"/>
                <xsd:element ref="ns2:MediaServiceFastMetadata" minOccurs="0"/>
                <xsd:element ref="ns2:Current" minOccurs="0"/>
                <xsd:element ref="ns2:k2f0f5051dd048e689cd9539b11e4dcd" minOccurs="0"/>
                <xsd:element ref="ns3:TaxCatchAll" minOccurs="0"/>
                <xsd:element ref="ns2:b69c1b5a8c1f43f5ba4e4718d581164d" minOccurs="0"/>
                <xsd:element ref="ns2:j3df1de79c414bf190a43e2eb4e7821e" minOccurs="0"/>
                <xsd:element ref="ns2:MediaServiceAutoKeyPoints" minOccurs="0"/>
                <xsd:element ref="ns2:MediaServiceKeyPoint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1f41-cb63-43f1-9c24-c5286c370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urrent" ma:index="10" nillable="true" ma:displayName="Current" ma:default="Yes" ma:format="Dropdown" ma:internalName="Current">
      <xsd:simpleType>
        <xsd:restriction base="dms:Choice">
          <xsd:enumeration value="Yes"/>
          <xsd:enumeration value="No"/>
          <xsd:enumeration value="Draft"/>
        </xsd:restriction>
      </xsd:simpleType>
    </xsd:element>
    <xsd:element name="k2f0f5051dd048e689cd9539b11e4dcd" ma:index="12" nillable="true" ma:taxonomy="true" ma:internalName="k2f0f5051dd048e689cd9539b11e4dcd" ma:taxonomyFieldName="Office" ma:displayName="Office" ma:default="" ma:fieldId="{42f0f505-1dd0-48e6-89cd-9539b11e4dcd}" ma:sspId="029664ec-1682-43a4-ac86-847fe3123089" ma:termSetId="9d826744-9d57-4de8-b8c8-6282df7ab471" ma:anchorId="00000000-0000-0000-0000-000000000000" ma:open="false" ma:isKeyword="false">
      <xsd:complexType>
        <xsd:sequence>
          <xsd:element ref="pc:Terms" minOccurs="0" maxOccurs="1"/>
        </xsd:sequence>
      </xsd:complexType>
    </xsd:element>
    <xsd:element name="b69c1b5a8c1f43f5ba4e4718d581164d" ma:index="15" nillable="true" ma:taxonomy="true" ma:internalName="b69c1b5a8c1f43f5ba4e4718d581164d" ma:taxonomyFieldName="Position" ma:displayName="Position" ma:default="" ma:fieldId="{b69c1b5a-8c1f-43f5-ba4e-4718d581164d}" ma:sspId="029664ec-1682-43a4-ac86-847fe3123089" ma:termSetId="12733cca-9a7a-4856-be7c-556d1d86f97e" ma:anchorId="00000000-0000-0000-0000-000000000000" ma:open="false" ma:isKeyword="false">
      <xsd:complexType>
        <xsd:sequence>
          <xsd:element ref="pc:Terms" minOccurs="0" maxOccurs="1"/>
        </xsd:sequence>
      </xsd:complexType>
    </xsd:element>
    <xsd:element name="j3df1de79c414bf190a43e2eb4e7821e" ma:index="17" nillable="true" ma:taxonomy="true" ma:internalName="j3df1de79c414bf190a43e2eb4e7821e" ma:taxonomyFieldName="Document_x0020_Type" ma:displayName="Document Type" ma:default="" ma:fieldId="{33df1de7-9c41-4bf1-90a4-3e2eb4e7821e}" ma:sspId="029664ec-1682-43a4-ac86-847fe3123089" ma:termSetId="2703a6aa-3010-4b0a-8a70-328ab3526b3f" ma:anchorId="00000000-0000-0000-0000-000000000000" ma:open="fals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4b0c2-a54d-4684-a390-64b3fc4cb34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97345-9aea-40be-ac9c-625e152b71f3}" ma:internalName="TaxCatchAll" ma:showField="CatchAllData" ma:web="d4a32035-1a13-4371-b7ac-1b328f2dc5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32035-1a13-4371-b7ac-1b328f2dc5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3df1de79c414bf190a43e2eb4e7821e xmlns="73cb1f41-cb63-43f1-9c24-c5286c370402">
      <Terms xmlns="http://schemas.microsoft.com/office/infopath/2007/PartnerControls"/>
    </j3df1de79c414bf190a43e2eb4e7821e>
    <Current xmlns="73cb1f41-cb63-43f1-9c24-c5286c370402">Yes</Current>
    <b69c1b5a8c1f43f5ba4e4718d581164d xmlns="73cb1f41-cb63-43f1-9c24-c5286c370402">
      <Terms xmlns="http://schemas.microsoft.com/office/infopath/2007/PartnerControls"/>
    </b69c1b5a8c1f43f5ba4e4718d581164d>
    <TaxCatchAll xmlns="89d4b0c2-a54d-4684-a390-64b3fc4cb349" xsi:nil="true"/>
    <k2f0f5051dd048e689cd9539b11e4dcd xmlns="73cb1f41-cb63-43f1-9c24-c5286c370402">
      <Terms xmlns="http://schemas.microsoft.com/office/infopath/2007/PartnerControls"/>
    </k2f0f5051dd048e689cd9539b11e4dcd>
  </documentManagement>
</p:properties>
</file>

<file path=customXml/itemProps1.xml><?xml version="1.0" encoding="utf-8"?>
<ds:datastoreItem xmlns:ds="http://schemas.openxmlformats.org/officeDocument/2006/customXml" ds:itemID="{3B2606DE-1F92-449C-A211-782D56A0DA49}">
  <ds:schemaRefs>
    <ds:schemaRef ds:uri="http://schemas.microsoft.com/sharepoint/v3/contenttype/forms"/>
  </ds:schemaRefs>
</ds:datastoreItem>
</file>

<file path=customXml/itemProps2.xml><?xml version="1.0" encoding="utf-8"?>
<ds:datastoreItem xmlns:ds="http://schemas.openxmlformats.org/officeDocument/2006/customXml" ds:itemID="{35514642-1EC7-43D1-A222-8CCC73DA9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1f41-cb63-43f1-9c24-c5286c370402"/>
    <ds:schemaRef ds:uri="89d4b0c2-a54d-4684-a390-64b3fc4cb349"/>
    <ds:schemaRef ds:uri="d4a32035-1a13-4371-b7ac-1b328f2dc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4F882-6200-44C5-94FE-CE555052117C}">
  <ds:schemaRefs>
    <ds:schemaRef ds:uri="http://schemas.microsoft.com/office/2006/metadata/properties"/>
    <ds:schemaRef ds:uri="http://schemas.microsoft.com/office/infopath/2007/PartnerControls"/>
    <ds:schemaRef ds:uri="73cb1f41-cb63-43f1-9c24-c5286c370402"/>
    <ds:schemaRef ds:uri="89d4b0c2-a54d-4684-a390-64b3fc4cb3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5090</Characters>
  <Application>Microsoft Office Word</Application>
  <DocSecurity>0</DocSecurity>
  <Lines>137</Lines>
  <Paragraphs>65</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dc:description/>
  <cp:lastModifiedBy>Emma Rutherford</cp:lastModifiedBy>
  <cp:revision>2</cp:revision>
  <dcterms:created xsi:type="dcterms:W3CDTF">2026-05-29T03:25:00Z</dcterms:created>
  <dcterms:modified xsi:type="dcterms:W3CDTF">2026-05-29T03:25:00Z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0x01010070022FD069E79F4CBC905BE8E94F3339</vt:lpwstr>
  </property>
</Properties>
</file>