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09BBF" w14:textId="77777777" w:rsidR="00AC7128" w:rsidRPr="009378FC" w:rsidRDefault="00AC7128" w:rsidP="00AC7128">
      <w:pPr>
        <w:rPr>
          <w:rFonts w:ascii="Arial" w:hAnsi="Arial" w:cs="Arial"/>
          <w:b/>
          <w:bCs/>
          <w:color w:val="0070C0"/>
          <w:sz w:val="32"/>
          <w:szCs w:val="32"/>
        </w:rPr>
      </w:pPr>
      <w:r w:rsidRPr="009378FC">
        <w:rPr>
          <w:rFonts w:ascii="Arial" w:hAnsi="Arial" w:cs="Arial"/>
          <w:b/>
          <w:bCs/>
          <w:color w:val="0070C0"/>
          <w:sz w:val="32"/>
          <w:szCs w:val="32"/>
        </w:rPr>
        <w:t>Field Officer</w:t>
      </w:r>
    </w:p>
    <w:p w14:paraId="1B94F5D9" w14:textId="47DB8B57" w:rsidR="00031A55" w:rsidRPr="001E66FB" w:rsidRDefault="00B76634" w:rsidP="00AC7128">
      <w:pPr>
        <w:rPr>
          <w:rFonts w:ascii="Arial" w:hAnsi="Arial" w:cs="Arial"/>
          <w:b/>
          <w:bCs/>
          <w:color w:val="0070C0"/>
          <w:sz w:val="24"/>
          <w:szCs w:val="24"/>
          <w:lang w:val="mi-NZ"/>
        </w:rPr>
      </w:pPr>
      <w:r>
        <w:rPr>
          <w:rFonts w:ascii="Arial" w:hAnsi="Arial" w:cs="Arial"/>
          <w:b/>
          <w:bCs/>
          <w:color w:val="0070C0"/>
          <w:sz w:val="24"/>
          <w:szCs w:val="24"/>
          <w:lang w:val="mi-NZ"/>
        </w:rPr>
        <w:t>Ōtepoti</w:t>
      </w:r>
      <w:r w:rsidR="00463C22">
        <w:rPr>
          <w:rFonts w:ascii="Arial" w:hAnsi="Arial" w:cs="Arial"/>
          <w:b/>
          <w:bCs/>
          <w:color w:val="0070C0"/>
          <w:sz w:val="24"/>
          <w:szCs w:val="24"/>
          <w:lang w:val="mi-NZ"/>
        </w:rPr>
        <w:t>-based, covering Ōtākou/Murihiku</w:t>
      </w:r>
    </w:p>
    <w:p w14:paraId="61A60ABE" w14:textId="77777777" w:rsidR="00F70221" w:rsidRPr="001E66FB" w:rsidRDefault="00F70221" w:rsidP="00AC7128">
      <w:pPr>
        <w:rPr>
          <w:rFonts w:ascii="Arial" w:hAnsi="Arial" w:cs="Arial"/>
          <w:b/>
          <w:bCs/>
          <w:color w:val="0070C0"/>
          <w:sz w:val="24"/>
          <w:szCs w:val="24"/>
          <w:lang w:val="mi-NZ"/>
        </w:rPr>
      </w:pPr>
    </w:p>
    <w:p w14:paraId="510721DB" w14:textId="5DECE9CA" w:rsidR="00F70221" w:rsidRPr="001E66FB" w:rsidRDefault="00F70221" w:rsidP="00AC7128">
      <w:pPr>
        <w:rPr>
          <w:rFonts w:ascii="Arial" w:hAnsi="Arial" w:cs="Arial"/>
          <w:b/>
          <w:bCs/>
          <w:color w:val="0070C0"/>
          <w:sz w:val="24"/>
          <w:szCs w:val="24"/>
          <w:lang w:val="mi-NZ"/>
        </w:rPr>
      </w:pPr>
      <w:r w:rsidRPr="001E66FB">
        <w:rPr>
          <w:rFonts w:ascii="Arial" w:hAnsi="Arial" w:cs="Arial"/>
          <w:b/>
          <w:bCs/>
          <w:color w:val="0070C0"/>
          <w:sz w:val="24"/>
          <w:szCs w:val="24"/>
          <w:lang w:val="mi-NZ"/>
        </w:rPr>
        <w:t>Full-time, permanent</w:t>
      </w:r>
    </w:p>
    <w:p w14:paraId="07063823" w14:textId="77777777" w:rsidR="00403854" w:rsidRDefault="00031A55" w:rsidP="00AC7128">
      <w:pPr>
        <w:rPr>
          <w:rFonts w:ascii="Arial" w:hAnsi="Arial" w:cs="Arial"/>
          <w:sz w:val="24"/>
          <w:szCs w:val="24"/>
        </w:rPr>
      </w:pPr>
      <w:r w:rsidRPr="001E66FB">
        <w:rPr>
          <w:rFonts w:ascii="Arial" w:hAnsi="Arial" w:cs="Arial"/>
          <w:b/>
          <w:bCs/>
          <w:color w:val="0070C0"/>
          <w:sz w:val="24"/>
          <w:szCs w:val="24"/>
          <w:lang w:val="mi-NZ"/>
        </w:rPr>
        <w:t xml:space="preserve">From </w:t>
      </w:r>
      <w:r w:rsidR="009378FC" w:rsidRPr="001E66FB">
        <w:rPr>
          <w:rFonts w:ascii="Arial" w:hAnsi="Arial" w:cs="Arial"/>
          <w:b/>
          <w:bCs/>
          <w:color w:val="0070C0"/>
          <w:sz w:val="24"/>
          <w:szCs w:val="24"/>
          <w:lang w:val="mi-NZ"/>
        </w:rPr>
        <w:t>$</w:t>
      </w:r>
      <w:r w:rsidR="00B471C4" w:rsidRPr="001E66FB">
        <w:rPr>
          <w:rFonts w:ascii="Arial" w:hAnsi="Arial" w:cs="Arial"/>
          <w:b/>
          <w:bCs/>
          <w:color w:val="0070C0"/>
          <w:sz w:val="24"/>
          <w:szCs w:val="24"/>
          <w:lang w:val="mi-NZ"/>
        </w:rPr>
        <w:t>96,671</w:t>
      </w:r>
      <w:r w:rsidR="00AC7128" w:rsidRPr="001E66FB">
        <w:rPr>
          <w:rFonts w:ascii="Arial" w:hAnsi="Arial" w:cs="Arial"/>
          <w:sz w:val="24"/>
          <w:szCs w:val="24"/>
        </w:rPr>
        <w:t xml:space="preserve">  </w:t>
      </w:r>
    </w:p>
    <w:p w14:paraId="5633C8C5" w14:textId="3EC78355" w:rsidR="00AC7128" w:rsidRPr="001E66FB" w:rsidRDefault="00AC7128" w:rsidP="00AC7128">
      <w:pPr>
        <w:rPr>
          <w:rFonts w:ascii="Arial" w:hAnsi="Arial" w:cs="Arial"/>
          <w:sz w:val="24"/>
          <w:szCs w:val="24"/>
        </w:rPr>
      </w:pPr>
      <w:r w:rsidRPr="001E66FB">
        <w:rPr>
          <w:rFonts w:ascii="Arial" w:hAnsi="Arial" w:cs="Arial"/>
          <w:sz w:val="24"/>
          <w:szCs w:val="24"/>
        </w:rPr>
        <w:t xml:space="preserve">            </w:t>
      </w:r>
    </w:p>
    <w:p w14:paraId="444F8323" w14:textId="77777777" w:rsidR="009378FC" w:rsidRPr="009378FC" w:rsidRDefault="009378FC" w:rsidP="00AC7128">
      <w:pPr>
        <w:rPr>
          <w:rFonts w:ascii="Arial" w:hAnsi="Arial" w:cs="Arial"/>
        </w:rPr>
      </w:pPr>
    </w:p>
    <w:p w14:paraId="68B0D276" w14:textId="32B80A0E" w:rsidR="00AC7128" w:rsidRPr="00A0240F" w:rsidRDefault="00AC7128" w:rsidP="00AC7128">
      <w:pPr>
        <w:spacing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A0240F">
        <w:rPr>
          <w:rFonts w:ascii="Arial" w:hAnsi="Arial" w:cs="Arial"/>
          <w:b/>
          <w:bCs/>
          <w:color w:val="0070C0"/>
          <w:sz w:val="24"/>
          <w:szCs w:val="24"/>
        </w:rPr>
        <w:t>About NZEI Te Riu Roa</w:t>
      </w:r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 | Mō Te Riu Roa</w:t>
      </w:r>
    </w:p>
    <w:p w14:paraId="5A576FE0" w14:textId="77777777" w:rsidR="00276BC2" w:rsidRPr="009378FC" w:rsidRDefault="00276BC2" w:rsidP="00AC7128">
      <w:pPr>
        <w:spacing w:after="120"/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759C34D3" w14:textId="77777777" w:rsidR="008F6743" w:rsidRPr="000729FB" w:rsidRDefault="008F6743" w:rsidP="008F6743">
      <w:pPr>
        <w:spacing w:before="120" w:after="120" w:line="276" w:lineRule="auto"/>
        <w:rPr>
          <w:rFonts w:ascii="Arial" w:eastAsia="Arial" w:hAnsi="Arial" w:cs="Arial"/>
        </w:rPr>
      </w:pPr>
      <w:r w:rsidRPr="000729FB">
        <w:rPr>
          <w:rFonts w:ascii="Arial" w:eastAsia="Arial" w:hAnsi="Arial" w:cs="Arial"/>
        </w:rPr>
        <w:t>NZEI Te Riu Roa is a dynamic and innovative union that represents the professional and industrial interests of 50,000 members working as:</w:t>
      </w:r>
    </w:p>
    <w:p w14:paraId="04A375F9" w14:textId="77777777" w:rsidR="008F6743" w:rsidRPr="000729FB" w:rsidRDefault="008F6743" w:rsidP="008F6743">
      <w:pPr>
        <w:pStyle w:val="ListParagraph"/>
        <w:numPr>
          <w:ilvl w:val="0"/>
          <w:numId w:val="44"/>
        </w:numPr>
        <w:spacing w:before="120" w:after="120" w:line="276" w:lineRule="auto"/>
        <w:rPr>
          <w:rFonts w:ascii="Arial" w:eastAsia="Arial" w:hAnsi="Arial" w:cs="Arial"/>
        </w:rPr>
      </w:pPr>
      <w:r w:rsidRPr="000729FB">
        <w:rPr>
          <w:rFonts w:ascii="Arial" w:eastAsia="Arial" w:hAnsi="Arial" w:cs="Arial"/>
        </w:rPr>
        <w:t>Teachers, support staff, head teachers and managers in kindergartens and ECE services</w:t>
      </w:r>
    </w:p>
    <w:p w14:paraId="0DF1738E" w14:textId="77777777" w:rsidR="008F6743" w:rsidRPr="000729FB" w:rsidRDefault="008F6743" w:rsidP="008F6743">
      <w:pPr>
        <w:pStyle w:val="ListParagraph"/>
        <w:numPr>
          <w:ilvl w:val="0"/>
          <w:numId w:val="44"/>
        </w:numPr>
        <w:spacing w:before="120" w:after="120" w:line="276" w:lineRule="auto"/>
        <w:rPr>
          <w:rFonts w:ascii="Arial" w:eastAsia="Arial" w:hAnsi="Arial" w:cs="Arial"/>
        </w:rPr>
      </w:pPr>
      <w:r w:rsidRPr="000729FB">
        <w:rPr>
          <w:rFonts w:ascii="Arial" w:eastAsia="Arial" w:hAnsi="Arial" w:cs="Arial"/>
        </w:rPr>
        <w:t xml:space="preserve">Teachers, support staff and principals working in primary school, </w:t>
      </w:r>
      <w:proofErr w:type="spellStart"/>
      <w:r w:rsidRPr="000729FB">
        <w:rPr>
          <w:rFonts w:ascii="Arial" w:eastAsia="Arial" w:hAnsi="Arial" w:cs="Arial"/>
        </w:rPr>
        <w:t>kura</w:t>
      </w:r>
      <w:proofErr w:type="spellEnd"/>
      <w:r w:rsidRPr="000729FB">
        <w:rPr>
          <w:rFonts w:ascii="Arial" w:eastAsia="Arial" w:hAnsi="Arial" w:cs="Arial"/>
        </w:rPr>
        <w:t xml:space="preserve"> </w:t>
      </w:r>
      <w:proofErr w:type="spellStart"/>
      <w:r w:rsidRPr="000729FB">
        <w:rPr>
          <w:rFonts w:ascii="Arial" w:eastAsia="Arial" w:hAnsi="Arial" w:cs="Arial"/>
        </w:rPr>
        <w:t>kaupapa</w:t>
      </w:r>
      <w:proofErr w:type="spellEnd"/>
      <w:r w:rsidRPr="000729FB">
        <w:rPr>
          <w:rFonts w:ascii="Arial" w:eastAsia="Arial" w:hAnsi="Arial" w:cs="Arial"/>
        </w:rPr>
        <w:t xml:space="preserve">, area school and </w:t>
      </w:r>
      <w:proofErr w:type="spellStart"/>
      <w:proofErr w:type="gramStart"/>
      <w:r w:rsidRPr="000729FB">
        <w:rPr>
          <w:rFonts w:ascii="Arial" w:eastAsia="Arial" w:hAnsi="Arial" w:cs="Arial"/>
        </w:rPr>
        <w:t>wharekur</w:t>
      </w:r>
      <w:r>
        <w:rPr>
          <w:rFonts w:ascii="Arial" w:eastAsia="Arial" w:hAnsi="Arial" w:cs="Arial"/>
        </w:rPr>
        <w:t>a</w:t>
      </w:r>
      <w:proofErr w:type="spellEnd"/>
      <w:proofErr w:type="gramEnd"/>
    </w:p>
    <w:p w14:paraId="02EAB481" w14:textId="77777777" w:rsidR="008F6743" w:rsidRPr="000729FB" w:rsidRDefault="008F6743" w:rsidP="008F6743">
      <w:pPr>
        <w:pStyle w:val="ListParagraph"/>
        <w:numPr>
          <w:ilvl w:val="0"/>
          <w:numId w:val="44"/>
        </w:numPr>
        <w:spacing w:before="120" w:after="120" w:line="276" w:lineRule="auto"/>
      </w:pPr>
      <w:r w:rsidRPr="000729FB">
        <w:rPr>
          <w:rFonts w:ascii="Arial" w:eastAsia="Arial" w:hAnsi="Arial" w:cs="Arial"/>
        </w:rPr>
        <w:t xml:space="preserve">Kohanga Reo/Puna Reo support staff and kaiako </w:t>
      </w:r>
    </w:p>
    <w:p w14:paraId="011B68E6" w14:textId="77777777" w:rsidR="008F6743" w:rsidRPr="000729FB" w:rsidRDefault="008F6743" w:rsidP="008F6743">
      <w:pPr>
        <w:pStyle w:val="ListParagraph"/>
        <w:numPr>
          <w:ilvl w:val="0"/>
          <w:numId w:val="44"/>
        </w:numPr>
        <w:spacing w:before="120" w:after="120" w:line="276" w:lineRule="auto"/>
      </w:pPr>
      <w:r w:rsidRPr="000729FB">
        <w:rPr>
          <w:rFonts w:ascii="Arial" w:eastAsia="Arial" w:hAnsi="Arial" w:cs="Arial"/>
        </w:rPr>
        <w:t>Learning Support Specialists working in schools, clusters and for the Ministry of Education</w:t>
      </w:r>
    </w:p>
    <w:p w14:paraId="1393DD3B" w14:textId="77777777" w:rsidR="008F6743" w:rsidRPr="000729FB" w:rsidRDefault="008F6743" w:rsidP="008F6743">
      <w:pPr>
        <w:pStyle w:val="ListParagraph"/>
        <w:numPr>
          <w:ilvl w:val="0"/>
          <w:numId w:val="44"/>
        </w:numPr>
        <w:spacing w:before="120" w:after="120" w:line="276" w:lineRule="auto"/>
        <w:rPr>
          <w:rFonts w:ascii="Arial" w:eastAsia="Arial" w:hAnsi="Arial" w:cs="Arial"/>
        </w:rPr>
      </w:pPr>
      <w:r w:rsidRPr="000729FB">
        <w:rPr>
          <w:rFonts w:ascii="Arial" w:eastAsia="Arial" w:hAnsi="Arial" w:cs="Arial"/>
        </w:rPr>
        <w:t xml:space="preserve">Support staff working in secondary </w:t>
      </w:r>
      <w:proofErr w:type="gramStart"/>
      <w:r w:rsidRPr="000729FB">
        <w:rPr>
          <w:rFonts w:ascii="Arial" w:eastAsia="Arial" w:hAnsi="Arial" w:cs="Arial"/>
        </w:rPr>
        <w:t>schools</w:t>
      </w:r>
      <w:proofErr w:type="gramEnd"/>
    </w:p>
    <w:p w14:paraId="3BCDC770" w14:textId="77777777" w:rsidR="008F6743" w:rsidRDefault="008F6743" w:rsidP="008F6743">
      <w:pPr>
        <w:spacing w:before="120" w:after="120" w:line="276" w:lineRule="auto"/>
        <w:rPr>
          <w:rFonts w:ascii="Arial" w:eastAsia="Arial" w:hAnsi="Arial" w:cs="Arial"/>
        </w:rPr>
      </w:pPr>
      <w:r w:rsidRPr="000729FB">
        <w:rPr>
          <w:rFonts w:ascii="Arial" w:eastAsia="Arial" w:hAnsi="Arial" w:cs="Arial"/>
        </w:rPr>
        <w:t xml:space="preserve">We are committed to providing high quality education, to honouring and giving effect to Te Tiriti o Waitangi, and to maximising the contribution our union of educators can make to a decent society for all New Zealanders. </w:t>
      </w:r>
    </w:p>
    <w:p w14:paraId="2A9AE836" w14:textId="5B5DE2AC" w:rsidR="008F6743" w:rsidRPr="000729FB" w:rsidRDefault="008F6743" w:rsidP="008F6743">
      <w:pPr>
        <w:spacing w:before="120" w:after="120" w:line="276" w:lineRule="auto"/>
        <w:rPr>
          <w:rFonts w:ascii="Arial" w:eastAsia="Arial" w:hAnsi="Arial" w:cs="Arial"/>
        </w:rPr>
      </w:pPr>
      <w:proofErr w:type="spellStart"/>
      <w:r w:rsidRPr="000729FB">
        <w:rPr>
          <w:rFonts w:ascii="Arial" w:eastAsia="Arial" w:hAnsi="Arial" w:cs="Arial"/>
        </w:rPr>
        <w:t>Mōku</w:t>
      </w:r>
      <w:proofErr w:type="spellEnd"/>
      <w:r w:rsidRPr="000729FB">
        <w:rPr>
          <w:rFonts w:ascii="Arial" w:eastAsia="Arial" w:hAnsi="Arial" w:cs="Arial"/>
        </w:rPr>
        <w:t xml:space="preserve"> </w:t>
      </w:r>
      <w:proofErr w:type="spellStart"/>
      <w:r w:rsidRPr="000729FB">
        <w:rPr>
          <w:rFonts w:ascii="Arial" w:eastAsia="Arial" w:hAnsi="Arial" w:cs="Arial"/>
        </w:rPr>
        <w:t>te</w:t>
      </w:r>
      <w:proofErr w:type="spellEnd"/>
      <w:r w:rsidRPr="000729FB">
        <w:rPr>
          <w:rFonts w:ascii="Arial" w:eastAsia="Arial" w:hAnsi="Arial" w:cs="Arial"/>
        </w:rPr>
        <w:t xml:space="preserve"> Ao guides our way of working. NZEI Te Riu Roa is an organising and campaign-based union of members who work together locally and nationally to achieve the best possible education system for tamariki and the people who work in it. Together we take a strategic approach to achieving members’ aims, including the protection and promotion of the industrial and professional interests of members.</w:t>
      </w:r>
    </w:p>
    <w:p w14:paraId="5085CD18" w14:textId="77777777" w:rsidR="00276BC2" w:rsidRPr="009378FC" w:rsidRDefault="00276BC2" w:rsidP="267DBE12">
      <w:pPr>
        <w:spacing w:before="120" w:line="276" w:lineRule="auto"/>
        <w:jc w:val="both"/>
        <w:rPr>
          <w:rFonts w:ascii="Arial" w:eastAsia="Arial" w:hAnsi="Arial" w:cs="Arial"/>
        </w:rPr>
      </w:pPr>
    </w:p>
    <w:p w14:paraId="4C036943" w14:textId="5CF53114" w:rsidR="00AC7128" w:rsidRPr="00A0240F" w:rsidRDefault="00AC7128" w:rsidP="00AC7128">
      <w:pPr>
        <w:spacing w:before="120"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A0240F">
        <w:rPr>
          <w:rFonts w:ascii="Arial" w:hAnsi="Arial" w:cs="Arial"/>
          <w:b/>
          <w:bCs/>
          <w:color w:val="0070C0"/>
          <w:sz w:val="24"/>
          <w:szCs w:val="24"/>
        </w:rPr>
        <w:t>Position Purpose</w:t>
      </w:r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 | </w:t>
      </w:r>
      <w:proofErr w:type="spellStart"/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>Ngā</w:t>
      </w:r>
      <w:proofErr w:type="spellEnd"/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 Kaupapa</w:t>
      </w:r>
    </w:p>
    <w:p w14:paraId="16236977" w14:textId="77777777" w:rsidR="00276BC2" w:rsidRPr="009378FC" w:rsidRDefault="00276BC2" w:rsidP="00AC7128">
      <w:pPr>
        <w:spacing w:before="120" w:after="120"/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7DD08F3A" w14:textId="4C14C75D" w:rsidR="00AC7128" w:rsidRDefault="00AC7128" w:rsidP="00D17F89">
      <w:pPr>
        <w:spacing w:before="120" w:after="120"/>
        <w:jc w:val="both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NZEI Te Riu Roa field officers are responsible for the implementation of NZEI Te Riu Roa campaign plans at a local level. The primary function of this role is to recruit, organise and support members in all sectors of NZEI Te Riu Roa </w:t>
      </w:r>
      <w:r w:rsidR="00EC21A3" w:rsidRPr="009378FC">
        <w:rPr>
          <w:rFonts w:ascii="Arial" w:hAnsi="Arial" w:cs="Arial"/>
        </w:rPr>
        <w:t>membership.</w:t>
      </w:r>
      <w:r w:rsidRPr="009378FC">
        <w:rPr>
          <w:rFonts w:ascii="Arial" w:hAnsi="Arial" w:cs="Arial"/>
        </w:rPr>
        <w:t xml:space="preserve"> </w:t>
      </w:r>
    </w:p>
    <w:p w14:paraId="1DA8E225" w14:textId="190905CE" w:rsidR="00AC7128" w:rsidRDefault="00AC7128" w:rsidP="00D17F89">
      <w:pPr>
        <w:spacing w:before="120"/>
        <w:jc w:val="both"/>
        <w:rPr>
          <w:rFonts w:ascii="Arial" w:hAnsi="Arial" w:cs="Arial"/>
        </w:rPr>
      </w:pPr>
      <w:r w:rsidRPr="267DBE12">
        <w:rPr>
          <w:rFonts w:ascii="Arial" w:hAnsi="Arial" w:cs="Arial"/>
        </w:rPr>
        <w:t>Each field staff team, while regionally based, is part of a national NZEI</w:t>
      </w:r>
      <w:r w:rsidR="00E87BAB" w:rsidRPr="267DBE12">
        <w:rPr>
          <w:rFonts w:ascii="Arial" w:hAnsi="Arial" w:cs="Arial"/>
        </w:rPr>
        <w:t xml:space="preserve"> Te Riu Roa</w:t>
      </w:r>
      <w:r w:rsidRPr="267DBE12">
        <w:rPr>
          <w:rFonts w:ascii="Arial" w:hAnsi="Arial" w:cs="Arial"/>
        </w:rPr>
        <w:t xml:space="preserve"> organising team responsible for the organisation of members in each of the sectors which fall within the coverage of NZEI</w:t>
      </w:r>
      <w:r w:rsidR="00E87BAB" w:rsidRPr="267DBE12">
        <w:rPr>
          <w:rFonts w:ascii="Arial" w:hAnsi="Arial" w:cs="Arial"/>
        </w:rPr>
        <w:t xml:space="preserve"> Te Riu Roa</w:t>
      </w:r>
      <w:r w:rsidRPr="267DBE12">
        <w:rPr>
          <w:rFonts w:ascii="Arial" w:hAnsi="Arial" w:cs="Arial"/>
        </w:rPr>
        <w:t>.</w:t>
      </w:r>
    </w:p>
    <w:p w14:paraId="3E410C7B" w14:textId="4271ECF4" w:rsidR="00AC7128" w:rsidRDefault="184D36F2" w:rsidP="267DBE12">
      <w:pPr>
        <w:spacing w:before="120" w:after="120"/>
        <w:jc w:val="both"/>
        <w:rPr>
          <w:rFonts w:ascii="Arial" w:hAnsi="Arial" w:cs="Arial"/>
        </w:rPr>
      </w:pPr>
      <w:r w:rsidRPr="267DBE12">
        <w:rPr>
          <w:rFonts w:ascii="Arial" w:hAnsi="Arial" w:cs="Arial"/>
        </w:rPr>
        <w:t xml:space="preserve">The position is based in the </w:t>
      </w:r>
      <w:proofErr w:type="spellStart"/>
      <w:r w:rsidR="00B76634">
        <w:rPr>
          <w:rFonts w:ascii="Arial" w:hAnsi="Arial" w:cs="Arial"/>
        </w:rPr>
        <w:t>Ōtepoti</w:t>
      </w:r>
      <w:proofErr w:type="spellEnd"/>
      <w:r w:rsidRPr="267DBE12">
        <w:rPr>
          <w:rFonts w:ascii="Arial" w:hAnsi="Arial" w:cs="Arial"/>
        </w:rPr>
        <w:t xml:space="preserve"> office and falls under the day-to-day management of a Lead Organiser based in the same office.</w:t>
      </w:r>
      <w:r w:rsidR="1A88D5A0" w:rsidRPr="267DBE12">
        <w:rPr>
          <w:rFonts w:ascii="Arial" w:hAnsi="Arial" w:cs="Arial"/>
        </w:rPr>
        <w:t xml:space="preserve"> </w:t>
      </w:r>
      <w:r w:rsidR="00AC7128" w:rsidRPr="267DBE12">
        <w:rPr>
          <w:rFonts w:ascii="Arial" w:hAnsi="Arial" w:cs="Arial"/>
        </w:rPr>
        <w:t xml:space="preserve">The position </w:t>
      </w:r>
      <w:r w:rsidR="00B33358" w:rsidRPr="267DBE12">
        <w:rPr>
          <w:rFonts w:ascii="Arial" w:hAnsi="Arial" w:cs="Arial"/>
        </w:rPr>
        <w:t>involves</w:t>
      </w:r>
      <w:r w:rsidR="00AC7128" w:rsidRPr="267DBE12">
        <w:rPr>
          <w:rFonts w:ascii="Arial" w:hAnsi="Arial" w:cs="Arial"/>
        </w:rPr>
        <w:t xml:space="preserve"> </w:t>
      </w:r>
      <w:r w:rsidR="001B1A66">
        <w:rPr>
          <w:rFonts w:ascii="Arial" w:hAnsi="Arial" w:cs="Arial"/>
        </w:rPr>
        <w:t xml:space="preserve">regular travel around </w:t>
      </w:r>
      <w:r w:rsidR="00463C22">
        <w:rPr>
          <w:rFonts w:ascii="Arial" w:hAnsi="Arial" w:cs="Arial"/>
        </w:rPr>
        <w:t xml:space="preserve">the Ōtākou/Murihiku </w:t>
      </w:r>
      <w:proofErr w:type="gramStart"/>
      <w:r w:rsidR="00784AA7">
        <w:rPr>
          <w:rFonts w:ascii="Arial" w:hAnsi="Arial" w:cs="Arial"/>
        </w:rPr>
        <w:t>region</w:t>
      </w:r>
      <w:proofErr w:type="gramEnd"/>
      <w:r w:rsidR="00E47E73">
        <w:rPr>
          <w:rFonts w:ascii="Arial" w:hAnsi="Arial" w:cs="Arial"/>
        </w:rPr>
        <w:t xml:space="preserve"> and </w:t>
      </w:r>
      <w:r w:rsidR="00483069">
        <w:rPr>
          <w:rFonts w:ascii="Arial" w:hAnsi="Arial" w:cs="Arial"/>
        </w:rPr>
        <w:t>the exact areas covered by the field officer are subject to change.</w:t>
      </w:r>
    </w:p>
    <w:p w14:paraId="5CD36969" w14:textId="020EC9B9" w:rsidR="267DBE12" w:rsidRDefault="267DBE12" w:rsidP="267DBE12">
      <w:pPr>
        <w:spacing w:before="120"/>
        <w:jc w:val="both"/>
        <w:rPr>
          <w:rFonts w:ascii="Arial" w:hAnsi="Arial" w:cs="Arial"/>
        </w:rPr>
      </w:pPr>
    </w:p>
    <w:p w14:paraId="38FEEC4E" w14:textId="284BB56A" w:rsidR="00B553FB" w:rsidRDefault="00B553FB" w:rsidP="00B553FB">
      <w:pPr>
        <w:shd w:val="clear" w:color="auto" w:fill="FFFFFF" w:themeFill="background1"/>
        <w:jc w:val="both"/>
        <w:rPr>
          <w:rFonts w:ascii="Arial" w:eastAsia="Times New Roman" w:hAnsi="Arial" w:cs="Arial"/>
        </w:rPr>
      </w:pPr>
      <w:r w:rsidRPr="37C45548">
        <w:rPr>
          <w:rFonts w:ascii="Arial" w:eastAsia="Times New Roman" w:hAnsi="Arial" w:cs="Arial"/>
        </w:rPr>
        <w:lastRenderedPageBreak/>
        <w:t>Field Officers are assigned a patch, consisting of member worksites</w:t>
      </w:r>
      <w:r w:rsidR="00E45F3B">
        <w:rPr>
          <w:rFonts w:ascii="Arial" w:eastAsia="Times New Roman" w:hAnsi="Arial" w:cs="Arial"/>
        </w:rPr>
        <w:t xml:space="preserve"> and </w:t>
      </w:r>
      <w:r w:rsidRPr="37C45548">
        <w:rPr>
          <w:rFonts w:ascii="Arial" w:eastAsia="Times New Roman" w:hAnsi="Arial" w:cs="Arial"/>
        </w:rPr>
        <w:t>groups</w:t>
      </w:r>
      <w:r w:rsidR="00E45F3B">
        <w:rPr>
          <w:rFonts w:ascii="Arial" w:eastAsia="Times New Roman" w:hAnsi="Arial" w:cs="Arial"/>
        </w:rPr>
        <w:t xml:space="preserve">. </w:t>
      </w:r>
      <w:r w:rsidRPr="37C45548">
        <w:rPr>
          <w:rFonts w:ascii="Arial" w:eastAsia="Times New Roman" w:hAnsi="Arial" w:cs="Arial"/>
        </w:rPr>
        <w:t>This may change from time-to-time, based on organisational priorities.</w:t>
      </w:r>
    </w:p>
    <w:p w14:paraId="38B82B53" w14:textId="77777777" w:rsidR="009378FC" w:rsidRPr="009378FC" w:rsidRDefault="009378FC" w:rsidP="00D17F89">
      <w:pPr>
        <w:spacing w:before="120" w:after="120"/>
        <w:jc w:val="both"/>
        <w:rPr>
          <w:rFonts w:ascii="Arial" w:hAnsi="Arial" w:cs="Arial"/>
        </w:rPr>
      </w:pPr>
    </w:p>
    <w:p w14:paraId="0FE7A11E" w14:textId="22A5CA3E" w:rsidR="00AC7128" w:rsidRPr="00A0240F" w:rsidRDefault="00AC7128" w:rsidP="00AC7128">
      <w:pPr>
        <w:spacing w:before="120" w:after="120"/>
        <w:rPr>
          <w:rFonts w:ascii="Arial" w:hAnsi="Arial" w:cs="Arial"/>
          <w:b/>
          <w:bCs/>
          <w:color w:val="0070C0"/>
          <w:sz w:val="24"/>
          <w:szCs w:val="24"/>
        </w:rPr>
      </w:pPr>
      <w:r w:rsidRPr="00A0240F">
        <w:rPr>
          <w:rFonts w:ascii="Arial" w:hAnsi="Arial" w:cs="Arial"/>
          <w:b/>
          <w:bCs/>
          <w:color w:val="0070C0"/>
          <w:sz w:val="24"/>
          <w:szCs w:val="24"/>
        </w:rPr>
        <w:t>Key Responsibilities and performance expectations</w:t>
      </w:r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 | </w:t>
      </w:r>
      <w:proofErr w:type="spellStart"/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>Ngā</w:t>
      </w:r>
      <w:proofErr w:type="spellEnd"/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="00276BC2" w:rsidRPr="00A0240F">
        <w:rPr>
          <w:rFonts w:ascii="Arial" w:hAnsi="Arial" w:cs="Arial"/>
          <w:b/>
          <w:bCs/>
          <w:color w:val="0070C0"/>
          <w:sz w:val="24"/>
          <w:szCs w:val="24"/>
        </w:rPr>
        <w:t>haepapatanga</w:t>
      </w:r>
      <w:proofErr w:type="spellEnd"/>
    </w:p>
    <w:p w14:paraId="0A5B8004" w14:textId="77777777" w:rsidR="00276BC2" w:rsidRPr="009378FC" w:rsidRDefault="00276BC2" w:rsidP="00AC7128">
      <w:pPr>
        <w:spacing w:before="120" w:after="120"/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1CF0B6FF" w14:textId="2986730A" w:rsidR="00AC7128" w:rsidRPr="009378FC" w:rsidRDefault="00AC7128" w:rsidP="00AC7128">
      <w:pPr>
        <w:spacing w:before="120" w:after="120"/>
        <w:rPr>
          <w:rFonts w:ascii="Arial" w:hAnsi="Arial" w:cs="Arial"/>
          <w:b/>
          <w:bCs/>
        </w:rPr>
      </w:pPr>
      <w:r w:rsidRPr="009378FC">
        <w:rPr>
          <w:rFonts w:ascii="Arial" w:hAnsi="Arial" w:cs="Arial"/>
          <w:b/>
          <w:bCs/>
        </w:rPr>
        <w:t>Links with the NZEI Te Riu Roa Strategic Framework</w:t>
      </w:r>
    </w:p>
    <w:p w14:paraId="59A91141" w14:textId="77777777" w:rsidR="00AC7128" w:rsidRPr="009378FC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>Understands purpose of current campaigns, and role within these</w:t>
      </w:r>
    </w:p>
    <w:p w14:paraId="4607C26E" w14:textId="3BD48A75" w:rsidR="00AC7128" w:rsidRPr="009378FC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 xml:space="preserve">Understands purpose of </w:t>
      </w:r>
      <w:r w:rsidR="00E001E8" w:rsidRPr="009378FC">
        <w:rPr>
          <w:rFonts w:ascii="Arial" w:hAnsi="Arial" w:cs="Arial"/>
        </w:rPr>
        <w:t>the organisational</w:t>
      </w:r>
      <w:r w:rsidRPr="009378FC">
        <w:rPr>
          <w:rFonts w:ascii="Arial" w:hAnsi="Arial" w:cs="Arial"/>
        </w:rPr>
        <w:t xml:space="preserve"> strategic planning, and role within these</w:t>
      </w:r>
    </w:p>
    <w:p w14:paraId="431644E7" w14:textId="1CFDB53A" w:rsidR="00AC7128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>Implements planning that contributes to the achievement of strategic goals</w:t>
      </w:r>
    </w:p>
    <w:p w14:paraId="31D35AD5" w14:textId="77777777" w:rsidR="00742136" w:rsidRPr="009378FC" w:rsidRDefault="00742136" w:rsidP="00AA39F3">
      <w:pPr>
        <w:spacing w:line="276" w:lineRule="auto"/>
        <w:rPr>
          <w:rFonts w:ascii="Arial" w:hAnsi="Arial" w:cs="Arial"/>
        </w:rPr>
      </w:pPr>
    </w:p>
    <w:p w14:paraId="485E3C64" w14:textId="77777777" w:rsidR="00AC7128" w:rsidRPr="009378FC" w:rsidRDefault="00AC7128" w:rsidP="00AC7128">
      <w:pPr>
        <w:spacing w:before="120" w:after="120"/>
        <w:rPr>
          <w:rFonts w:ascii="Arial" w:hAnsi="Arial" w:cs="Arial"/>
          <w:b/>
          <w:bCs/>
        </w:rPr>
      </w:pPr>
      <w:r w:rsidRPr="009378FC">
        <w:rPr>
          <w:rFonts w:ascii="Arial" w:hAnsi="Arial" w:cs="Arial"/>
          <w:b/>
          <w:bCs/>
        </w:rPr>
        <w:t>Demonstrated by:</w:t>
      </w:r>
    </w:p>
    <w:p w14:paraId="623FA670" w14:textId="77777777" w:rsidR="00AC7128" w:rsidRPr="009378FC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>Planning that reflects strong links to all areas of work</w:t>
      </w:r>
    </w:p>
    <w:p w14:paraId="3EE0F5EC" w14:textId="77777777" w:rsidR="00AC7128" w:rsidRPr="009378FC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>Planning shows understanding of campaign and sector strategies and goals</w:t>
      </w:r>
    </w:p>
    <w:p w14:paraId="57473367" w14:textId="77777777" w:rsidR="00AC7128" w:rsidRPr="009378FC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>Clearly articulating purpose and goals at all opportunities (staff and members)</w:t>
      </w:r>
    </w:p>
    <w:p w14:paraId="618BD9FF" w14:textId="77777777" w:rsidR="00AC7128" w:rsidRDefault="00AC7128" w:rsidP="00AA39F3">
      <w:p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•</w:t>
      </w:r>
      <w:r w:rsidRPr="009378FC">
        <w:rPr>
          <w:rFonts w:ascii="Arial" w:hAnsi="Arial" w:cs="Arial"/>
        </w:rPr>
        <w:tab/>
        <w:t>Applying planned activity ‘in the field’</w:t>
      </w:r>
    </w:p>
    <w:p w14:paraId="3D5D34B5" w14:textId="77777777" w:rsidR="00807CDA" w:rsidRPr="009378FC" w:rsidRDefault="00807CDA" w:rsidP="00AA39F3">
      <w:pPr>
        <w:spacing w:line="276" w:lineRule="auto"/>
        <w:rPr>
          <w:rFonts w:ascii="Arial" w:hAnsi="Arial" w:cs="Arial"/>
        </w:rPr>
      </w:pPr>
    </w:p>
    <w:p w14:paraId="4D36F4D6" w14:textId="6D27ACF3" w:rsidR="00AC7128" w:rsidRPr="00577B7B" w:rsidRDefault="00AC7128" w:rsidP="00AA39F3">
      <w:pPr>
        <w:spacing w:line="276" w:lineRule="auto"/>
        <w:rPr>
          <w:rFonts w:ascii="Arial" w:hAnsi="Arial" w:cs="Arial"/>
          <w:b/>
          <w:bCs/>
        </w:rPr>
      </w:pPr>
      <w:r w:rsidRPr="00577B7B">
        <w:rPr>
          <w:rFonts w:ascii="Arial" w:hAnsi="Arial" w:cs="Arial"/>
          <w:b/>
          <w:bCs/>
        </w:rPr>
        <w:t xml:space="preserve">Understands worksites </w:t>
      </w:r>
      <w:r w:rsidR="00E001E8" w:rsidRPr="00577B7B">
        <w:rPr>
          <w:rFonts w:ascii="Arial" w:hAnsi="Arial" w:cs="Arial"/>
          <w:b/>
          <w:bCs/>
        </w:rPr>
        <w:t xml:space="preserve">across the </w:t>
      </w:r>
      <w:r w:rsidR="00B60313" w:rsidRPr="00B60313">
        <w:rPr>
          <w:rFonts w:ascii="Arial" w:hAnsi="Arial" w:cs="Arial"/>
          <w:b/>
          <w:bCs/>
        </w:rPr>
        <w:t>Ōtākou/Murihiku</w:t>
      </w:r>
      <w:r w:rsidR="00B60313">
        <w:rPr>
          <w:rFonts w:ascii="Arial" w:hAnsi="Arial" w:cs="Arial"/>
        </w:rPr>
        <w:t xml:space="preserve"> </w:t>
      </w:r>
      <w:r w:rsidR="00064ED5" w:rsidRPr="00577B7B">
        <w:rPr>
          <w:rFonts w:ascii="Arial" w:hAnsi="Arial" w:cs="Arial"/>
          <w:b/>
          <w:bCs/>
        </w:rPr>
        <w:t>region</w:t>
      </w:r>
      <w:r w:rsidR="13730331" w:rsidRPr="00577B7B">
        <w:rPr>
          <w:rFonts w:ascii="Arial" w:hAnsi="Arial" w:cs="Arial"/>
          <w:b/>
          <w:bCs/>
        </w:rPr>
        <w:t xml:space="preserve"> including</w:t>
      </w:r>
      <w:r w:rsidR="00ED11E7" w:rsidRPr="00577B7B">
        <w:rPr>
          <w:rFonts w:ascii="Arial" w:hAnsi="Arial" w:cs="Arial"/>
          <w:b/>
          <w:bCs/>
        </w:rPr>
        <w:t>:</w:t>
      </w:r>
    </w:p>
    <w:p w14:paraId="117A8E98" w14:textId="1ECA945A" w:rsidR="38BBB633" w:rsidRDefault="38BBB633" w:rsidP="38BBB633">
      <w:pPr>
        <w:spacing w:line="276" w:lineRule="auto"/>
        <w:rPr>
          <w:rFonts w:ascii="Arial" w:hAnsi="Arial" w:cs="Arial"/>
          <w:highlight w:val="green"/>
        </w:rPr>
      </w:pPr>
    </w:p>
    <w:p w14:paraId="505B907B" w14:textId="53C8BEDA" w:rsidR="00AC7128" w:rsidRPr="00ED11E7" w:rsidRDefault="4D764119" w:rsidP="00ED11E7">
      <w:pPr>
        <w:pStyle w:val="ListParagraph"/>
        <w:numPr>
          <w:ilvl w:val="0"/>
          <w:numId w:val="40"/>
        </w:numPr>
        <w:spacing w:line="276" w:lineRule="auto"/>
        <w:rPr>
          <w:rFonts w:ascii="Arial" w:hAnsi="Arial" w:cs="Arial"/>
        </w:rPr>
      </w:pPr>
      <w:r w:rsidRPr="00ED11E7">
        <w:rPr>
          <w:rFonts w:ascii="Arial" w:hAnsi="Arial" w:cs="Arial"/>
        </w:rPr>
        <w:t>a</w:t>
      </w:r>
      <w:r w:rsidR="5DA3838F" w:rsidRPr="00ED11E7">
        <w:rPr>
          <w:rFonts w:ascii="Arial" w:hAnsi="Arial" w:cs="Arial"/>
        </w:rPr>
        <w:t xml:space="preserve">ny </w:t>
      </w:r>
      <w:r w:rsidR="00AC7128" w:rsidRPr="00ED11E7">
        <w:rPr>
          <w:rFonts w:ascii="Arial" w:hAnsi="Arial" w:cs="Arial"/>
        </w:rPr>
        <w:t>issues</w:t>
      </w:r>
    </w:p>
    <w:p w14:paraId="63C2973F" w14:textId="5BA940FE" w:rsidR="00AC7128" w:rsidRPr="00ED11E7" w:rsidRDefault="00AC7128" w:rsidP="00ED11E7">
      <w:pPr>
        <w:pStyle w:val="ListParagraph"/>
        <w:numPr>
          <w:ilvl w:val="0"/>
          <w:numId w:val="40"/>
        </w:numPr>
        <w:spacing w:line="276" w:lineRule="auto"/>
        <w:rPr>
          <w:rFonts w:ascii="Arial" w:hAnsi="Arial" w:cs="Arial"/>
        </w:rPr>
      </w:pPr>
      <w:r w:rsidRPr="00ED11E7">
        <w:rPr>
          <w:rFonts w:ascii="Arial" w:hAnsi="Arial" w:cs="Arial"/>
        </w:rPr>
        <w:t>activists and leaders</w:t>
      </w:r>
    </w:p>
    <w:p w14:paraId="3B31408D" w14:textId="219A1F87" w:rsidR="00AC7128" w:rsidRPr="00ED11E7" w:rsidRDefault="00AC7128" w:rsidP="00ED11E7">
      <w:pPr>
        <w:pStyle w:val="ListParagraph"/>
        <w:numPr>
          <w:ilvl w:val="0"/>
          <w:numId w:val="40"/>
        </w:numPr>
        <w:spacing w:line="276" w:lineRule="auto"/>
        <w:rPr>
          <w:rFonts w:ascii="Arial" w:hAnsi="Arial" w:cs="Arial"/>
        </w:rPr>
      </w:pPr>
      <w:r w:rsidRPr="00ED11E7">
        <w:rPr>
          <w:rFonts w:ascii="Arial" w:hAnsi="Arial" w:cs="Arial"/>
        </w:rPr>
        <w:t xml:space="preserve">established </w:t>
      </w:r>
      <w:r w:rsidR="009169DD" w:rsidRPr="00ED11E7">
        <w:rPr>
          <w:rFonts w:ascii="Arial" w:hAnsi="Arial" w:cs="Arial"/>
        </w:rPr>
        <w:t>relationships.</w:t>
      </w:r>
    </w:p>
    <w:p w14:paraId="175291CB" w14:textId="77777777" w:rsidR="0022040D" w:rsidRPr="009378FC" w:rsidRDefault="0022040D" w:rsidP="0022040D">
      <w:pPr>
        <w:spacing w:line="276" w:lineRule="auto"/>
        <w:rPr>
          <w:rFonts w:ascii="Arial" w:hAnsi="Arial" w:cs="Arial"/>
        </w:rPr>
      </w:pPr>
    </w:p>
    <w:p w14:paraId="6B8633F1" w14:textId="7CE7E18C" w:rsidR="00AC7128" w:rsidRPr="00577B7B" w:rsidRDefault="00AC7128" w:rsidP="00AA39F3">
      <w:pPr>
        <w:spacing w:line="276" w:lineRule="auto"/>
        <w:rPr>
          <w:rFonts w:ascii="Arial" w:hAnsi="Arial" w:cs="Arial"/>
          <w:b/>
          <w:bCs/>
        </w:rPr>
      </w:pPr>
      <w:r w:rsidRPr="00577B7B">
        <w:rPr>
          <w:rFonts w:ascii="Arial" w:hAnsi="Arial" w:cs="Arial"/>
          <w:b/>
          <w:bCs/>
        </w:rPr>
        <w:t>Develop</w:t>
      </w:r>
      <w:r w:rsidR="00ED11E7" w:rsidRPr="00577B7B">
        <w:rPr>
          <w:rFonts w:ascii="Arial" w:hAnsi="Arial" w:cs="Arial"/>
          <w:b/>
          <w:bCs/>
        </w:rPr>
        <w:t xml:space="preserve">ment of </w:t>
      </w:r>
      <w:r w:rsidRPr="00577B7B">
        <w:rPr>
          <w:rFonts w:ascii="Arial" w:hAnsi="Arial" w:cs="Arial"/>
          <w:b/>
          <w:bCs/>
        </w:rPr>
        <w:t>members</w:t>
      </w:r>
      <w:r w:rsidR="00ED11E7" w:rsidRPr="00577B7B">
        <w:rPr>
          <w:rFonts w:ascii="Arial" w:hAnsi="Arial" w:cs="Arial"/>
          <w:b/>
          <w:bCs/>
        </w:rPr>
        <w:t>:</w:t>
      </w:r>
    </w:p>
    <w:p w14:paraId="168392C6" w14:textId="2B969833" w:rsidR="00AC7128" w:rsidRPr="009378FC" w:rsidRDefault="00AC7128" w:rsidP="00ED11E7">
      <w:pPr>
        <w:pStyle w:val="ListParagraph"/>
        <w:numPr>
          <w:ilvl w:val="0"/>
          <w:numId w:val="41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identifies activists and </w:t>
      </w:r>
      <w:r w:rsidR="009169DD" w:rsidRPr="009378FC">
        <w:rPr>
          <w:rFonts w:ascii="Arial" w:hAnsi="Arial" w:cs="Arial"/>
        </w:rPr>
        <w:t>leaders.</w:t>
      </w:r>
    </w:p>
    <w:p w14:paraId="50A270E6" w14:textId="2D8B8106" w:rsidR="00AC7128" w:rsidRPr="009378FC" w:rsidRDefault="00AC7128" w:rsidP="00ED11E7">
      <w:pPr>
        <w:pStyle w:val="ListParagraph"/>
        <w:numPr>
          <w:ilvl w:val="0"/>
          <w:numId w:val="41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plans to meet training </w:t>
      </w:r>
      <w:r w:rsidR="009169DD" w:rsidRPr="009378FC">
        <w:rPr>
          <w:rFonts w:ascii="Arial" w:hAnsi="Arial" w:cs="Arial"/>
        </w:rPr>
        <w:t>needs.</w:t>
      </w:r>
    </w:p>
    <w:p w14:paraId="02D1FF86" w14:textId="77D4618C" w:rsidR="00AC7128" w:rsidRPr="009378FC" w:rsidRDefault="00AC7128" w:rsidP="00ED11E7">
      <w:pPr>
        <w:pStyle w:val="ListParagraph"/>
        <w:numPr>
          <w:ilvl w:val="0"/>
          <w:numId w:val="41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implements appropriate </w:t>
      </w:r>
      <w:r w:rsidR="009169DD" w:rsidRPr="009378FC">
        <w:rPr>
          <w:rFonts w:ascii="Arial" w:hAnsi="Arial" w:cs="Arial"/>
        </w:rPr>
        <w:t>training.</w:t>
      </w:r>
    </w:p>
    <w:p w14:paraId="4D447499" w14:textId="293BC5D9" w:rsidR="00AC7128" w:rsidRDefault="00AC7128" w:rsidP="00ED11E7">
      <w:pPr>
        <w:pStyle w:val="ListParagraph"/>
        <w:numPr>
          <w:ilvl w:val="0"/>
          <w:numId w:val="41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tracks progress</w:t>
      </w:r>
    </w:p>
    <w:p w14:paraId="60386245" w14:textId="77777777" w:rsidR="007D17B7" w:rsidRPr="007D17B7" w:rsidRDefault="007D17B7" w:rsidP="007D17B7">
      <w:pPr>
        <w:spacing w:line="276" w:lineRule="auto"/>
        <w:rPr>
          <w:rFonts w:ascii="Arial" w:hAnsi="Arial" w:cs="Arial"/>
        </w:rPr>
      </w:pPr>
    </w:p>
    <w:p w14:paraId="5639DEE9" w14:textId="214A426C" w:rsidR="00AC7128" w:rsidRPr="00577B7B" w:rsidRDefault="00396A8A" w:rsidP="00AA39F3">
      <w:pPr>
        <w:spacing w:line="276" w:lineRule="auto"/>
        <w:rPr>
          <w:rFonts w:ascii="Arial" w:hAnsi="Arial" w:cs="Arial"/>
          <w:b/>
          <w:bCs/>
        </w:rPr>
      </w:pPr>
      <w:r w:rsidRPr="00577B7B">
        <w:rPr>
          <w:rFonts w:ascii="Arial" w:hAnsi="Arial" w:cs="Arial"/>
          <w:b/>
          <w:bCs/>
        </w:rPr>
        <w:t>Deploying s</w:t>
      </w:r>
      <w:r w:rsidR="00AC7128" w:rsidRPr="00577B7B">
        <w:rPr>
          <w:rFonts w:ascii="Arial" w:hAnsi="Arial" w:cs="Arial"/>
          <w:b/>
          <w:bCs/>
        </w:rPr>
        <w:t>ystematic contact</w:t>
      </w:r>
      <w:r w:rsidRPr="00577B7B">
        <w:rPr>
          <w:rFonts w:ascii="Arial" w:hAnsi="Arial" w:cs="Arial"/>
          <w:b/>
          <w:bCs/>
        </w:rPr>
        <w:t>:</w:t>
      </w:r>
    </w:p>
    <w:p w14:paraId="05296C83" w14:textId="2314CA0D" w:rsidR="00AC7128" w:rsidRPr="009378FC" w:rsidRDefault="00AC7128" w:rsidP="00ED11E7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ensures the ongoing effectiveness and visibility of NZEI </w:t>
      </w:r>
      <w:r w:rsidR="00B139E4">
        <w:rPr>
          <w:rFonts w:ascii="Arial" w:hAnsi="Arial" w:cs="Arial"/>
        </w:rPr>
        <w:t xml:space="preserve">Te Riu Roa </w:t>
      </w:r>
      <w:r w:rsidRPr="009378FC">
        <w:rPr>
          <w:rFonts w:ascii="Arial" w:hAnsi="Arial" w:cs="Arial"/>
        </w:rPr>
        <w:t xml:space="preserve">staff in workplaces and NZEI </w:t>
      </w:r>
      <w:r w:rsidR="00ED11E7">
        <w:rPr>
          <w:rFonts w:ascii="Arial" w:hAnsi="Arial" w:cs="Arial"/>
        </w:rPr>
        <w:t xml:space="preserve">Te Riu Roa </w:t>
      </w:r>
      <w:r w:rsidR="009169DD" w:rsidRPr="009378FC">
        <w:rPr>
          <w:rFonts w:ascii="Arial" w:hAnsi="Arial" w:cs="Arial"/>
        </w:rPr>
        <w:t>structures.</w:t>
      </w:r>
    </w:p>
    <w:p w14:paraId="2B68465B" w14:textId="5717AD19" w:rsidR="00B059D6" w:rsidRDefault="004E4FE2" w:rsidP="00ED11E7">
      <w:pPr>
        <w:pStyle w:val="ListParagraph"/>
        <w:numPr>
          <w:ilvl w:val="0"/>
          <w:numId w:val="42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>maintains effective working relationship</w:t>
      </w:r>
      <w:r w:rsidR="00D510C7">
        <w:rPr>
          <w:rFonts w:ascii="Arial" w:hAnsi="Arial" w:cs="Arial"/>
        </w:rPr>
        <w:t xml:space="preserve"> locally (worksite representatives and member leaders) and nationally (National Leadership Groups, Te Reo Arear</w:t>
      </w:r>
      <w:r w:rsidR="00396A8A">
        <w:rPr>
          <w:rFonts w:ascii="Arial" w:hAnsi="Arial" w:cs="Arial"/>
        </w:rPr>
        <w:t>e and National Executive.</w:t>
      </w:r>
    </w:p>
    <w:p w14:paraId="2DF4A4EC" w14:textId="77777777" w:rsidR="00CA57AA" w:rsidRPr="009378FC" w:rsidRDefault="00CA57AA" w:rsidP="00CA57AA">
      <w:pPr>
        <w:pStyle w:val="ListParagraph"/>
        <w:spacing w:line="276" w:lineRule="auto"/>
        <w:rPr>
          <w:rFonts w:ascii="Arial" w:hAnsi="Arial" w:cs="Arial"/>
        </w:rPr>
      </w:pPr>
    </w:p>
    <w:p w14:paraId="76E7DF47" w14:textId="5C595280" w:rsidR="00AC7128" w:rsidRPr="00577B7B" w:rsidRDefault="00AC7128" w:rsidP="009169DD">
      <w:pPr>
        <w:spacing w:line="276" w:lineRule="auto"/>
        <w:rPr>
          <w:rFonts w:ascii="Arial" w:hAnsi="Arial" w:cs="Arial"/>
          <w:b/>
          <w:bCs/>
        </w:rPr>
      </w:pPr>
      <w:r w:rsidRPr="00577B7B">
        <w:rPr>
          <w:rFonts w:ascii="Arial" w:hAnsi="Arial" w:cs="Arial"/>
          <w:b/>
          <w:bCs/>
        </w:rPr>
        <w:t xml:space="preserve">Empowers members in worksites / NZEI </w:t>
      </w:r>
      <w:r w:rsidR="00396A8A" w:rsidRPr="00577B7B">
        <w:rPr>
          <w:rFonts w:ascii="Arial" w:hAnsi="Arial" w:cs="Arial"/>
          <w:b/>
          <w:bCs/>
        </w:rPr>
        <w:t xml:space="preserve">Te Riu Roa </w:t>
      </w:r>
      <w:proofErr w:type="gramStart"/>
      <w:r w:rsidRPr="00577B7B">
        <w:rPr>
          <w:rFonts w:ascii="Arial" w:hAnsi="Arial" w:cs="Arial"/>
          <w:b/>
          <w:bCs/>
        </w:rPr>
        <w:t>structures</w:t>
      </w:r>
      <w:proofErr w:type="gramEnd"/>
    </w:p>
    <w:p w14:paraId="386DA57F" w14:textId="7B17B28F" w:rsidR="00AC7128" w:rsidRPr="009378FC" w:rsidRDefault="00AC7128" w:rsidP="00396A8A">
      <w:pPr>
        <w:pStyle w:val="ListParagraph"/>
        <w:numPr>
          <w:ilvl w:val="0"/>
          <w:numId w:val="43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establishes, </w:t>
      </w:r>
      <w:r w:rsidR="009169DD" w:rsidRPr="009378FC">
        <w:rPr>
          <w:rFonts w:ascii="Arial" w:hAnsi="Arial" w:cs="Arial"/>
        </w:rPr>
        <w:t>develops,</w:t>
      </w:r>
      <w:r w:rsidRPr="009378FC">
        <w:rPr>
          <w:rFonts w:ascii="Arial" w:hAnsi="Arial" w:cs="Arial"/>
        </w:rPr>
        <w:t xml:space="preserve"> and supports member organising </w:t>
      </w:r>
      <w:r w:rsidR="00C9178F" w:rsidRPr="009378FC">
        <w:rPr>
          <w:rFonts w:ascii="Arial" w:hAnsi="Arial" w:cs="Arial"/>
        </w:rPr>
        <w:t>committees.</w:t>
      </w:r>
    </w:p>
    <w:p w14:paraId="6172D8F8" w14:textId="745B183F" w:rsidR="00AC7128" w:rsidRDefault="00AC7128" w:rsidP="00396A8A">
      <w:pPr>
        <w:pStyle w:val="ListParagraph"/>
        <w:numPr>
          <w:ilvl w:val="0"/>
          <w:numId w:val="43"/>
        </w:numPr>
        <w:spacing w:line="276" w:lineRule="auto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facilitates ongoing development </w:t>
      </w:r>
      <w:r w:rsidR="009169DD" w:rsidRPr="009378FC">
        <w:rPr>
          <w:rFonts w:ascii="Arial" w:hAnsi="Arial" w:cs="Arial"/>
        </w:rPr>
        <w:t>opportunities.</w:t>
      </w:r>
    </w:p>
    <w:p w14:paraId="1283702B" w14:textId="77777777" w:rsidR="00396A8A" w:rsidRPr="009378FC" w:rsidRDefault="00396A8A" w:rsidP="00396A8A">
      <w:pPr>
        <w:pStyle w:val="ListParagraph"/>
        <w:spacing w:line="276" w:lineRule="auto"/>
        <w:rPr>
          <w:rFonts w:ascii="Arial" w:hAnsi="Arial" w:cs="Arial"/>
        </w:rPr>
      </w:pPr>
    </w:p>
    <w:p w14:paraId="0DFA8826" w14:textId="45553752" w:rsidR="00AC7128" w:rsidRPr="00577B7B" w:rsidRDefault="00AC7128" w:rsidP="00396A8A">
      <w:pPr>
        <w:spacing w:line="276" w:lineRule="auto"/>
        <w:rPr>
          <w:rFonts w:ascii="Arial" w:hAnsi="Arial" w:cs="Arial"/>
          <w:b/>
          <w:bCs/>
        </w:rPr>
      </w:pPr>
      <w:proofErr w:type="gramStart"/>
      <w:r w:rsidRPr="00577B7B">
        <w:rPr>
          <w:rFonts w:ascii="Arial" w:hAnsi="Arial" w:cs="Arial"/>
          <w:b/>
          <w:bCs/>
        </w:rPr>
        <w:t>Recruits</w:t>
      </w:r>
      <w:proofErr w:type="gramEnd"/>
      <w:r w:rsidRPr="00577B7B">
        <w:rPr>
          <w:rFonts w:ascii="Arial" w:hAnsi="Arial" w:cs="Arial"/>
          <w:b/>
          <w:bCs/>
        </w:rPr>
        <w:t xml:space="preserve"> members</w:t>
      </w:r>
      <w:r w:rsidR="00742136" w:rsidRPr="00577B7B">
        <w:rPr>
          <w:rFonts w:ascii="Arial" w:hAnsi="Arial" w:cs="Arial"/>
          <w:b/>
          <w:bCs/>
        </w:rPr>
        <w:t>.</w:t>
      </w:r>
    </w:p>
    <w:p w14:paraId="38EDDE7D" w14:textId="77777777" w:rsidR="00396A8A" w:rsidRPr="00396A8A" w:rsidRDefault="00396A8A" w:rsidP="00396A8A">
      <w:pPr>
        <w:spacing w:line="276" w:lineRule="auto"/>
        <w:rPr>
          <w:rFonts w:ascii="Arial" w:hAnsi="Arial" w:cs="Arial"/>
        </w:rPr>
      </w:pPr>
    </w:p>
    <w:p w14:paraId="5F45DC6A" w14:textId="713810EA" w:rsidR="00AC7128" w:rsidRPr="00396A8A" w:rsidRDefault="00AC7128" w:rsidP="00396A8A">
      <w:pPr>
        <w:spacing w:line="276" w:lineRule="auto"/>
        <w:rPr>
          <w:rFonts w:ascii="Arial" w:hAnsi="Arial" w:cs="Arial"/>
        </w:rPr>
      </w:pPr>
      <w:r w:rsidRPr="00396A8A">
        <w:rPr>
          <w:rFonts w:ascii="Arial" w:hAnsi="Arial" w:cs="Arial"/>
        </w:rPr>
        <w:lastRenderedPageBreak/>
        <w:t>Uses appropriate skills</w:t>
      </w:r>
      <w:r w:rsidR="00396A8A">
        <w:rPr>
          <w:rFonts w:ascii="Arial" w:hAnsi="Arial" w:cs="Arial"/>
        </w:rPr>
        <w:t xml:space="preserve"> </w:t>
      </w:r>
      <w:r w:rsidRPr="00396A8A">
        <w:rPr>
          <w:rFonts w:ascii="Arial" w:hAnsi="Arial" w:cs="Arial"/>
        </w:rPr>
        <w:t>/</w:t>
      </w:r>
      <w:r w:rsidR="00396A8A">
        <w:rPr>
          <w:rFonts w:ascii="Arial" w:hAnsi="Arial" w:cs="Arial"/>
        </w:rPr>
        <w:t xml:space="preserve"> </w:t>
      </w:r>
      <w:r w:rsidRPr="00396A8A">
        <w:rPr>
          <w:rFonts w:ascii="Arial" w:hAnsi="Arial" w:cs="Arial"/>
        </w:rPr>
        <w:t xml:space="preserve">tools </w:t>
      </w:r>
      <w:r w:rsidR="00D17F89" w:rsidRPr="00396A8A">
        <w:rPr>
          <w:rFonts w:ascii="Arial" w:hAnsi="Arial" w:cs="Arial"/>
        </w:rPr>
        <w:t>from</w:t>
      </w:r>
      <w:r w:rsidR="00396A8A">
        <w:rPr>
          <w:rFonts w:ascii="Arial" w:hAnsi="Arial" w:cs="Arial"/>
        </w:rPr>
        <w:t xml:space="preserve"> the</w:t>
      </w:r>
      <w:r w:rsidR="00D17F89" w:rsidRPr="00396A8A">
        <w:rPr>
          <w:rFonts w:ascii="Arial" w:hAnsi="Arial" w:cs="Arial"/>
        </w:rPr>
        <w:t xml:space="preserve"> ‘organising</w:t>
      </w:r>
      <w:r w:rsidRPr="00396A8A">
        <w:rPr>
          <w:rFonts w:ascii="Arial" w:hAnsi="Arial" w:cs="Arial"/>
        </w:rPr>
        <w:t xml:space="preserve"> toolbox</w:t>
      </w:r>
      <w:r w:rsidR="00742136">
        <w:rPr>
          <w:rFonts w:ascii="Arial" w:hAnsi="Arial" w:cs="Arial"/>
        </w:rPr>
        <w:t>.</w:t>
      </w:r>
      <w:r w:rsidRPr="00396A8A">
        <w:rPr>
          <w:rFonts w:ascii="Arial" w:hAnsi="Arial" w:cs="Arial"/>
        </w:rPr>
        <w:t>’</w:t>
      </w:r>
    </w:p>
    <w:p w14:paraId="78383D4B" w14:textId="77777777" w:rsidR="00861B38" w:rsidRDefault="00861B38" w:rsidP="00AA39F3">
      <w:pPr>
        <w:spacing w:line="276" w:lineRule="auto"/>
        <w:rPr>
          <w:rFonts w:ascii="Arial" w:hAnsi="Arial" w:cs="Arial"/>
        </w:rPr>
      </w:pPr>
    </w:p>
    <w:p w14:paraId="40787052" w14:textId="77777777" w:rsidR="00AC7128" w:rsidRPr="009378FC" w:rsidRDefault="00AC7128" w:rsidP="00AC7128">
      <w:pPr>
        <w:rPr>
          <w:rFonts w:ascii="Arial" w:hAnsi="Arial" w:cs="Arial"/>
          <w:b/>
          <w:bCs/>
        </w:rPr>
      </w:pPr>
      <w:r w:rsidRPr="009378FC">
        <w:rPr>
          <w:rFonts w:ascii="Arial" w:hAnsi="Arial" w:cs="Arial"/>
          <w:b/>
          <w:bCs/>
        </w:rPr>
        <w:t>Undertake any other duties consistent with the overall purpose of the position as determined by the Lead Organiser</w:t>
      </w:r>
    </w:p>
    <w:p w14:paraId="6779C6F7" w14:textId="77777777" w:rsidR="00AC7128" w:rsidRPr="009378FC" w:rsidRDefault="00AC7128" w:rsidP="00AC7128">
      <w:pPr>
        <w:rPr>
          <w:rFonts w:ascii="Arial" w:hAnsi="Arial" w:cs="Arial"/>
        </w:rPr>
      </w:pPr>
    </w:p>
    <w:p w14:paraId="1B61AEC8" w14:textId="365840E1" w:rsidR="00AC7128" w:rsidRPr="00A0240F" w:rsidRDefault="00B31D12" w:rsidP="00AC7128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A0240F">
        <w:rPr>
          <w:rFonts w:ascii="Arial" w:hAnsi="Arial" w:cs="Arial"/>
          <w:b/>
          <w:bCs/>
          <w:color w:val="0070C0"/>
          <w:sz w:val="24"/>
          <w:szCs w:val="24"/>
        </w:rPr>
        <w:t>Desired attributes |</w:t>
      </w:r>
      <w:r w:rsidR="00037712"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="00AC7128" w:rsidRPr="00A0240F">
        <w:rPr>
          <w:rFonts w:ascii="Arial" w:hAnsi="Arial" w:cs="Arial"/>
          <w:b/>
          <w:bCs/>
          <w:color w:val="0070C0"/>
          <w:sz w:val="24"/>
          <w:szCs w:val="24"/>
        </w:rPr>
        <w:t>Tūmanako</w:t>
      </w:r>
      <w:proofErr w:type="spellEnd"/>
    </w:p>
    <w:p w14:paraId="3F26A4BD" w14:textId="77777777" w:rsidR="00E001E8" w:rsidRPr="009378FC" w:rsidRDefault="00E001E8" w:rsidP="00E001E8">
      <w:pPr>
        <w:pStyle w:val="ListParagraph"/>
        <w:ind w:left="2880"/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0D7AF1DF" w14:textId="0A510829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Demonstrated commitment to the principles and objectives of the union movement and a high level of understanding of the issues facing the union movement.</w:t>
      </w:r>
    </w:p>
    <w:p w14:paraId="4090D449" w14:textId="64EE814F" w:rsidR="00E001E8" w:rsidRPr="009378FC" w:rsidRDefault="00E001E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Demonstrate</w:t>
      </w:r>
      <w:r w:rsidR="00C30380" w:rsidRPr="009378FC">
        <w:rPr>
          <w:rFonts w:ascii="Arial" w:hAnsi="Arial" w:cs="Arial"/>
        </w:rPr>
        <w:t>d</w:t>
      </w:r>
      <w:r w:rsidRPr="009378FC">
        <w:rPr>
          <w:rFonts w:ascii="Arial" w:hAnsi="Arial" w:cs="Arial"/>
        </w:rPr>
        <w:t xml:space="preserve"> understanding of behaviours that honour Te Tiriti o </w:t>
      </w:r>
      <w:proofErr w:type="gramStart"/>
      <w:r w:rsidRPr="009378FC">
        <w:rPr>
          <w:rFonts w:ascii="Arial" w:hAnsi="Arial" w:cs="Arial"/>
        </w:rPr>
        <w:t>Waitangi</w:t>
      </w:r>
      <w:proofErr w:type="gramEnd"/>
    </w:p>
    <w:p w14:paraId="409DA8DE" w14:textId="474B4332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An understanding of and a commitment to the principles o</w:t>
      </w:r>
      <w:r w:rsidR="00C30380" w:rsidRPr="009378FC">
        <w:rPr>
          <w:rFonts w:ascii="Arial" w:hAnsi="Arial" w:cs="Arial"/>
        </w:rPr>
        <w:t>f</w:t>
      </w:r>
      <w:r w:rsidRPr="009378FC">
        <w:rPr>
          <w:rFonts w:ascii="Arial" w:hAnsi="Arial" w:cs="Arial"/>
        </w:rPr>
        <w:t xml:space="preserve"> organising.</w:t>
      </w:r>
    </w:p>
    <w:p w14:paraId="4B49572A" w14:textId="77777777" w:rsidR="00B85308" w:rsidRPr="009378FC" w:rsidRDefault="00AC7128" w:rsidP="00B760ED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High level communication skills.</w:t>
      </w:r>
    </w:p>
    <w:p w14:paraId="48DE00D8" w14:textId="19CC3CE8" w:rsidR="00AC7128" w:rsidRDefault="00AC7128" w:rsidP="00B760ED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37C45548">
        <w:rPr>
          <w:rFonts w:ascii="Arial" w:hAnsi="Arial" w:cs="Arial"/>
        </w:rPr>
        <w:t xml:space="preserve">An ability to work effectively as a member of a </w:t>
      </w:r>
      <w:proofErr w:type="gramStart"/>
      <w:r w:rsidRPr="37C45548">
        <w:rPr>
          <w:rFonts w:ascii="Arial" w:hAnsi="Arial" w:cs="Arial"/>
        </w:rPr>
        <w:t>team</w:t>
      </w:r>
      <w:proofErr w:type="gramEnd"/>
      <w:r w:rsidR="00730626" w:rsidRPr="37C45548">
        <w:rPr>
          <w:rFonts w:ascii="Arial" w:hAnsi="Arial" w:cs="Arial"/>
        </w:rPr>
        <w:t xml:space="preserve"> </w:t>
      </w:r>
    </w:p>
    <w:p w14:paraId="41A52D37" w14:textId="5D201C67" w:rsidR="00473AF9" w:rsidRPr="009378FC" w:rsidRDefault="00473AF9" w:rsidP="00B760ED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>
        <w:rPr>
          <w:rFonts w:ascii="Arial" w:hAnsi="Arial" w:cs="Arial"/>
        </w:rPr>
        <w:t>Ability to work independently while travelling across a broad geographical area.</w:t>
      </w:r>
    </w:p>
    <w:p w14:paraId="15EEA319" w14:textId="703C48B6" w:rsidR="00C30380" w:rsidRPr="009378FC" w:rsidRDefault="00C30380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37C45548">
        <w:rPr>
          <w:rFonts w:ascii="Arial" w:hAnsi="Arial" w:cs="Arial"/>
        </w:rPr>
        <w:t xml:space="preserve">Abilities to think flexibly, demonstrate resilience and a sense of </w:t>
      </w:r>
      <w:proofErr w:type="gramStart"/>
      <w:r w:rsidRPr="37C45548">
        <w:rPr>
          <w:rFonts w:ascii="Arial" w:hAnsi="Arial" w:cs="Arial"/>
        </w:rPr>
        <w:t>fun</w:t>
      </w:r>
      <w:proofErr w:type="gramEnd"/>
    </w:p>
    <w:p w14:paraId="07D34619" w14:textId="6C4FA542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The ability to understand and interpret agreements and relevant industrial legislation.</w:t>
      </w:r>
    </w:p>
    <w:p w14:paraId="4F34E893" w14:textId="72754B06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Good knowledge of contemporary industrial relations and education sector issues.</w:t>
      </w:r>
    </w:p>
    <w:p w14:paraId="3BCB31C9" w14:textId="5A3AAF82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Demonstrated ability to work effectively under time and other pressures.</w:t>
      </w:r>
    </w:p>
    <w:p w14:paraId="7D41B273" w14:textId="7BD605D5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Capacity to contribute to strategic planning.</w:t>
      </w:r>
    </w:p>
    <w:p w14:paraId="5C67DC16" w14:textId="0FC2DF5D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 xml:space="preserve">An awareness of economic, </w:t>
      </w:r>
      <w:proofErr w:type="gramStart"/>
      <w:r w:rsidRPr="009378FC">
        <w:rPr>
          <w:rFonts w:ascii="Arial" w:hAnsi="Arial" w:cs="Arial"/>
        </w:rPr>
        <w:t>social</w:t>
      </w:r>
      <w:proofErr w:type="gramEnd"/>
      <w:r w:rsidRPr="009378FC">
        <w:rPr>
          <w:rFonts w:ascii="Arial" w:hAnsi="Arial" w:cs="Arial"/>
        </w:rPr>
        <w:t xml:space="preserve"> and political issues particularly as they impact on education.</w:t>
      </w:r>
    </w:p>
    <w:p w14:paraId="17733101" w14:textId="34BFABC7" w:rsidR="00AC7128" w:rsidRPr="009378FC" w:rsidRDefault="00AC7128" w:rsidP="00AA39F3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009378FC">
        <w:rPr>
          <w:rFonts w:ascii="Arial" w:hAnsi="Arial" w:cs="Arial"/>
        </w:rPr>
        <w:t>Computer skills appropriate to the position.</w:t>
      </w:r>
    </w:p>
    <w:p w14:paraId="5F6738D2" w14:textId="48AAC504" w:rsidR="00E27EED" w:rsidRPr="00D15160" w:rsidRDefault="00AC7128" w:rsidP="00AC7128">
      <w:pPr>
        <w:pStyle w:val="ListParagraph"/>
        <w:numPr>
          <w:ilvl w:val="1"/>
          <w:numId w:val="22"/>
        </w:numPr>
        <w:spacing w:line="276" w:lineRule="auto"/>
        <w:ind w:left="709" w:hanging="567"/>
        <w:rPr>
          <w:rFonts w:ascii="Arial" w:hAnsi="Arial" w:cs="Arial"/>
        </w:rPr>
      </w:pPr>
      <w:r w:rsidRPr="766ABC82">
        <w:rPr>
          <w:rFonts w:ascii="Arial" w:hAnsi="Arial" w:cs="Arial"/>
        </w:rPr>
        <w:t xml:space="preserve">A current </w:t>
      </w:r>
      <w:r w:rsidR="00483069">
        <w:rPr>
          <w:rFonts w:ascii="Arial" w:hAnsi="Arial" w:cs="Arial"/>
        </w:rPr>
        <w:t xml:space="preserve">full </w:t>
      </w:r>
      <w:proofErr w:type="gramStart"/>
      <w:r w:rsidRPr="766ABC82">
        <w:rPr>
          <w:rFonts w:ascii="Arial" w:hAnsi="Arial" w:cs="Arial"/>
        </w:rPr>
        <w:t>drivers</w:t>
      </w:r>
      <w:proofErr w:type="gramEnd"/>
      <w:r w:rsidRPr="766ABC82">
        <w:rPr>
          <w:rFonts w:ascii="Arial" w:hAnsi="Arial" w:cs="Arial"/>
        </w:rPr>
        <w:t xml:space="preserve"> licence</w:t>
      </w:r>
      <w:r w:rsidR="00B553FB" w:rsidRPr="766ABC82">
        <w:rPr>
          <w:rFonts w:ascii="Arial" w:hAnsi="Arial" w:cs="Arial"/>
        </w:rPr>
        <w:t xml:space="preserve"> must </w:t>
      </w:r>
      <w:r w:rsidR="00D15160" w:rsidRPr="766ABC82">
        <w:rPr>
          <w:rFonts w:ascii="Arial" w:hAnsi="Arial" w:cs="Arial"/>
        </w:rPr>
        <w:t>be maintained throughout your employment</w:t>
      </w:r>
      <w:r w:rsidRPr="766ABC82">
        <w:rPr>
          <w:rFonts w:ascii="Arial" w:hAnsi="Arial" w:cs="Arial"/>
        </w:rPr>
        <w:t>.</w:t>
      </w:r>
      <w:r w:rsidR="00141F16" w:rsidRPr="766ABC82">
        <w:rPr>
          <w:rFonts w:ascii="Arial" w:hAnsi="Arial" w:cs="Arial"/>
        </w:rPr>
        <w:t xml:space="preserve"> You must immediately advise your Lead Organiser if you no longer hold one.</w:t>
      </w:r>
    </w:p>
    <w:p w14:paraId="737DFCDD" w14:textId="77777777" w:rsidR="00E27EED" w:rsidRPr="009378FC" w:rsidRDefault="00E27EED" w:rsidP="00AC7128">
      <w:pPr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5CAEE0A0" w14:textId="78B5D527" w:rsidR="00AC7128" w:rsidRPr="00A0240F" w:rsidRDefault="00037712" w:rsidP="00AC7128">
      <w:pPr>
        <w:rPr>
          <w:rFonts w:ascii="Arial" w:hAnsi="Arial" w:cs="Arial"/>
          <w:b/>
          <w:bCs/>
          <w:color w:val="0070C0"/>
          <w:sz w:val="24"/>
          <w:szCs w:val="24"/>
        </w:rPr>
      </w:pPr>
      <w:r w:rsidRPr="00A0240F">
        <w:rPr>
          <w:rFonts w:ascii="Arial" w:hAnsi="Arial" w:cs="Arial"/>
          <w:b/>
          <w:bCs/>
          <w:color w:val="0070C0"/>
          <w:sz w:val="24"/>
          <w:szCs w:val="24"/>
        </w:rPr>
        <w:t xml:space="preserve">Values | </w:t>
      </w:r>
      <w:proofErr w:type="spellStart"/>
      <w:r w:rsidR="00AC7128" w:rsidRPr="00A0240F">
        <w:rPr>
          <w:rFonts w:ascii="Arial" w:hAnsi="Arial" w:cs="Arial"/>
          <w:b/>
          <w:bCs/>
          <w:color w:val="0070C0"/>
          <w:sz w:val="24"/>
          <w:szCs w:val="24"/>
        </w:rPr>
        <w:t>Uara</w:t>
      </w:r>
      <w:proofErr w:type="spellEnd"/>
    </w:p>
    <w:p w14:paraId="3F90A2BD" w14:textId="1751C5E7" w:rsidR="00CA57AA" w:rsidRDefault="00CA57AA" w:rsidP="00705000">
      <w:pPr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11693EE5" w14:textId="77777777" w:rsidR="00F61AF0" w:rsidRPr="00A0240F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A0240F">
        <w:rPr>
          <w:rStyle w:val="normaltextrun"/>
          <w:rFonts w:ascii="Arial" w:hAnsi="Arial" w:cs="Arial"/>
          <w:color w:val="000000" w:themeColor="text1"/>
          <w:sz w:val="22"/>
          <w:szCs w:val="22"/>
        </w:rPr>
        <w:t xml:space="preserve">Our values come from our guiding </w:t>
      </w:r>
      <w:proofErr w:type="spellStart"/>
      <w:r w:rsidRPr="00A0240F">
        <w:rPr>
          <w:rStyle w:val="normaltextrun"/>
          <w:rFonts w:ascii="Arial" w:hAnsi="Arial" w:cs="Arial"/>
          <w:color w:val="000000" w:themeColor="text1"/>
          <w:sz w:val="22"/>
          <w:szCs w:val="22"/>
        </w:rPr>
        <w:t>pou</w:t>
      </w:r>
      <w:proofErr w:type="spellEnd"/>
      <w:r w:rsidRPr="00A0240F">
        <w:rPr>
          <w:rStyle w:val="normaltextrun"/>
          <w:rFonts w:ascii="Arial" w:hAnsi="Arial" w:cs="Arial"/>
          <w:color w:val="000000" w:themeColor="text1"/>
          <w:sz w:val="22"/>
          <w:szCs w:val="22"/>
        </w:rPr>
        <w:t>. </w:t>
      </w:r>
      <w:r w:rsidRPr="00A0240F">
        <w:rPr>
          <w:rStyle w:val="eop"/>
          <w:rFonts w:ascii="Arial" w:hAnsi="Arial" w:cs="Arial"/>
          <w:color w:val="000000" w:themeColor="text1"/>
          <w:sz w:val="22"/>
          <w:szCs w:val="22"/>
        </w:rPr>
        <w:t xml:space="preserve"> Under each of our </w:t>
      </w:r>
      <w:proofErr w:type="spellStart"/>
      <w:r w:rsidRPr="00A0240F">
        <w:rPr>
          <w:rStyle w:val="eop"/>
          <w:rFonts w:ascii="Arial" w:hAnsi="Arial" w:cs="Arial"/>
          <w:color w:val="000000" w:themeColor="text1"/>
          <w:sz w:val="22"/>
          <w:szCs w:val="22"/>
        </w:rPr>
        <w:t>pou</w:t>
      </w:r>
      <w:proofErr w:type="spellEnd"/>
      <w:r w:rsidRPr="00A0240F">
        <w:rPr>
          <w:rStyle w:val="eop"/>
          <w:rFonts w:ascii="Arial" w:hAnsi="Arial" w:cs="Arial"/>
          <w:color w:val="000000" w:themeColor="text1"/>
          <w:sz w:val="22"/>
          <w:szCs w:val="22"/>
        </w:rPr>
        <w:t xml:space="preserve"> we have given examples of what this looks like in the workplace.</w:t>
      </w:r>
    </w:p>
    <w:p w14:paraId="0D9E81FB" w14:textId="77777777" w:rsidR="00F61AF0" w:rsidRPr="00A0240F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00A0240F">
        <w:rPr>
          <w:rStyle w:val="eop"/>
          <w:rFonts w:ascii="Arial" w:hAnsi="Arial" w:cs="Arial"/>
          <w:color w:val="000000" w:themeColor="text1"/>
          <w:sz w:val="22"/>
          <w:szCs w:val="22"/>
        </w:rPr>
        <w:t> </w:t>
      </w:r>
    </w:p>
    <w:p w14:paraId="14ED22CC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Tikanga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685CB0D1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46F8316B" w14:textId="361FBC25" w:rsidR="00F61AF0" w:rsidRDefault="2BC788E2" w:rsidP="00F61AF0">
      <w:pPr>
        <w:pStyle w:val="paragraph"/>
        <w:numPr>
          <w:ilvl w:val="3"/>
          <w:numId w:val="31"/>
        </w:numPr>
        <w:spacing w:before="0" w:beforeAutospacing="0" w:after="0" w:afterAutospacing="0"/>
        <w:ind w:left="1200"/>
        <w:textAlignment w:val="baseline"/>
        <w:rPr>
          <w:rFonts w:ascii="Arial" w:hAnsi="Arial" w:cs="Arial"/>
          <w:sz w:val="22"/>
          <w:szCs w:val="22"/>
        </w:rPr>
      </w:pPr>
      <w:r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w</w:t>
      </w:r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e  engage, talk and work with each other in a way that embodies appropriate and respectful tikanga</w:t>
      </w:r>
      <w:r w:rsidR="00F61AF0" w:rsidRPr="766ABC82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3A8CBA80" w14:textId="3E5F6EBA" w:rsidR="00F61AF0" w:rsidRDefault="6E62ACC7" w:rsidP="00F61AF0">
      <w:pPr>
        <w:pStyle w:val="paragraph"/>
        <w:numPr>
          <w:ilvl w:val="3"/>
          <w:numId w:val="31"/>
        </w:numPr>
        <w:spacing w:before="0" w:beforeAutospacing="0" w:after="0" w:afterAutospacing="0"/>
        <w:ind w:left="1200"/>
        <w:textAlignment w:val="baseline"/>
        <w:rPr>
          <w:rFonts w:ascii="Arial" w:hAnsi="Arial" w:cs="Arial"/>
          <w:sz w:val="22"/>
          <w:szCs w:val="22"/>
        </w:rPr>
      </w:pPr>
      <w:r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w</w:t>
      </w:r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e ensure our practices are culturally appropriate</w:t>
      </w:r>
      <w:r w:rsidR="00F61AF0" w:rsidRPr="766ABC82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43DB982B" w14:textId="780B4B16" w:rsidR="00F61AF0" w:rsidRPr="00935218" w:rsidRDefault="5BB5917C" w:rsidP="37C45548">
      <w:pPr>
        <w:pStyle w:val="paragraph"/>
        <w:numPr>
          <w:ilvl w:val="3"/>
          <w:numId w:val="31"/>
        </w:numPr>
        <w:spacing w:before="0" w:beforeAutospacing="0" w:after="0" w:afterAutospacing="0"/>
        <w:ind w:left="1200"/>
        <w:textAlignment w:val="baseline"/>
        <w:rPr>
          <w:rStyle w:val="eop"/>
          <w:rFonts w:ascii="Arial" w:hAnsi="Arial" w:cs="Arial"/>
          <w:sz w:val="22"/>
          <w:szCs w:val="22"/>
        </w:rPr>
      </w:pPr>
      <w:r w:rsidRPr="37C45548">
        <w:rPr>
          <w:rStyle w:val="normaltextrun"/>
          <w:rFonts w:ascii="Arial" w:hAnsi="Arial" w:cs="Arial"/>
          <w:color w:val="404040" w:themeColor="text1" w:themeTint="BF"/>
          <w:sz w:val="22"/>
          <w:szCs w:val="22"/>
        </w:rPr>
        <w:t>w</w:t>
      </w:r>
      <w:r w:rsidR="00F61AF0" w:rsidRPr="37C45548">
        <w:rPr>
          <w:rStyle w:val="normaltextrun"/>
          <w:rFonts w:ascii="Arial" w:hAnsi="Arial" w:cs="Arial"/>
          <w:color w:val="404040" w:themeColor="text1" w:themeTint="BF"/>
          <w:sz w:val="22"/>
          <w:szCs w:val="22"/>
        </w:rPr>
        <w:t>e contribute to ensuring NZEI Te Riu Roa processes and policies, including inclusion of appropriate rites and rights.</w:t>
      </w:r>
      <w:r w:rsidR="00F61AF0" w:rsidRPr="37C45548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3C258985" w14:textId="77777777" w:rsidR="00935218" w:rsidRDefault="00935218" w:rsidP="00F61AF0">
      <w:pPr>
        <w:pStyle w:val="paragraph"/>
        <w:numPr>
          <w:ilvl w:val="3"/>
          <w:numId w:val="31"/>
        </w:numPr>
        <w:spacing w:before="0" w:beforeAutospacing="0" w:after="0" w:afterAutospacing="0"/>
        <w:ind w:left="1200"/>
        <w:textAlignment w:val="baseline"/>
        <w:rPr>
          <w:rFonts w:ascii="Arial" w:hAnsi="Arial" w:cs="Arial"/>
          <w:sz w:val="22"/>
          <w:szCs w:val="22"/>
        </w:rPr>
      </w:pPr>
    </w:p>
    <w:p w14:paraId="5A697107" w14:textId="77777777" w:rsidR="00F61AF0" w:rsidRDefault="00F61AF0" w:rsidP="00F61AF0">
      <w:pPr>
        <w:pStyle w:val="paragraph"/>
        <w:spacing w:before="0" w:beforeAutospacing="0" w:after="0" w:afterAutospacing="0"/>
        <w:ind w:left="-390" w:firstLine="60"/>
        <w:textAlignment w:val="baseline"/>
        <w:rPr>
          <w:rFonts w:ascii="Segoe UI" w:hAnsi="Segoe UI" w:cs="Segoe UI"/>
          <w:sz w:val="18"/>
          <w:szCs w:val="18"/>
        </w:rPr>
      </w:pPr>
    </w:p>
    <w:p w14:paraId="1A21F75B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Manaakitanga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241B216C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3FDDEB06" w14:textId="77777777" w:rsidR="00F61AF0" w:rsidRDefault="00F61AF0" w:rsidP="00F61AF0">
      <w:pPr>
        <w:pStyle w:val="paragraph"/>
        <w:numPr>
          <w:ilvl w:val="0"/>
          <w:numId w:val="3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provide and look after all manuhiri, kaihmahi and members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3F8E2743" w14:textId="77777777" w:rsidR="00F61AF0" w:rsidRDefault="00F61AF0" w:rsidP="00F61AF0">
      <w:pPr>
        <w:pStyle w:val="paragraph"/>
        <w:numPr>
          <w:ilvl w:val="0"/>
          <w:numId w:val="3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display a duty of care to support, respect and uplift each other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4B850643" w14:textId="77777777" w:rsidR="00F61AF0" w:rsidRDefault="00F61AF0" w:rsidP="00F61AF0">
      <w:pPr>
        <w:pStyle w:val="paragraph"/>
        <w:numPr>
          <w:ilvl w:val="0"/>
          <w:numId w:val="3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care for each other as people and as ngā hoa mahi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494E18C6" w14:textId="77777777" w:rsidR="00F61AF0" w:rsidRDefault="00F61AF0" w:rsidP="00F61AF0">
      <w:pPr>
        <w:pStyle w:val="paragraph"/>
        <w:numPr>
          <w:ilvl w:val="0"/>
          <w:numId w:val="32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check in with each other.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54193500" w14:textId="77777777" w:rsidR="00F61AF0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66132F5E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lastRenderedPageBreak/>
        <w:t>Whakamana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090D1858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566BB0B9" w14:textId="77777777" w:rsidR="00F61AF0" w:rsidRDefault="00F61AF0" w:rsidP="00F61AF0">
      <w:pPr>
        <w:pStyle w:val="paragraph"/>
        <w:numPr>
          <w:ilvl w:val="0"/>
          <w:numId w:val="33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celebrate colleagues with dual or multiple language skills and knowledge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7C67915B" w14:textId="77777777" w:rsidR="00F61AF0" w:rsidRDefault="00F61AF0" w:rsidP="00F61AF0">
      <w:pPr>
        <w:pStyle w:val="paragraph"/>
        <w:numPr>
          <w:ilvl w:val="0"/>
          <w:numId w:val="33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enhance your own and other’s mana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2C403C55" w14:textId="77777777" w:rsidR="00F61AF0" w:rsidRDefault="00F61AF0" w:rsidP="00F61AF0">
      <w:pPr>
        <w:pStyle w:val="paragraph"/>
        <w:numPr>
          <w:ilvl w:val="0"/>
          <w:numId w:val="33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have access to professional development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37574E7D" w14:textId="77777777" w:rsidR="00F61AF0" w:rsidRDefault="00F61AF0" w:rsidP="00F61AF0">
      <w:pPr>
        <w:pStyle w:val="paragraph"/>
        <w:numPr>
          <w:ilvl w:val="0"/>
          <w:numId w:val="33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are valued and have power in your work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2B6AE16F" w14:textId="77777777" w:rsidR="00F61AF0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3E5738DD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Whanaungatanga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332D5273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6CC0C949" w14:textId="77777777" w:rsidR="00F61AF0" w:rsidRDefault="00F61AF0" w:rsidP="00F61AF0">
      <w:pPr>
        <w:pStyle w:val="paragraph"/>
        <w:numPr>
          <w:ilvl w:val="0"/>
          <w:numId w:val="34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feel able to engage in responsive, engaging and reciprocal relationships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3AF6E89C" w14:textId="77777777" w:rsidR="00F61AF0" w:rsidRDefault="00F61AF0" w:rsidP="00F61AF0">
      <w:pPr>
        <w:pStyle w:val="paragraph"/>
        <w:numPr>
          <w:ilvl w:val="0"/>
          <w:numId w:val="34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work to ensure Mōku te Ao: Ngā Pou me tikanga are visibile in all practices and hui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2D468283" w14:textId="77777777" w:rsidR="00F61AF0" w:rsidRDefault="00F61AF0" w:rsidP="00F61AF0">
      <w:pPr>
        <w:pStyle w:val="paragraph"/>
        <w:numPr>
          <w:ilvl w:val="0"/>
          <w:numId w:val="34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create space so that links with whānau are established and encouraged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0509AD44" w14:textId="77777777" w:rsidR="00F61AF0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5F48BCBA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Rangatiratanga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047D202A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4F4790A5" w14:textId="77777777" w:rsidR="00F61AF0" w:rsidRDefault="00F61AF0" w:rsidP="00F61AF0">
      <w:pPr>
        <w:pStyle w:val="paragraph"/>
        <w:numPr>
          <w:ilvl w:val="0"/>
          <w:numId w:val="3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we are responsible and committed to contributing to an environment where everyone feels safe, valued and celebrated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0784FC49" w14:textId="77777777" w:rsidR="00F61AF0" w:rsidRDefault="00F61AF0" w:rsidP="00F61AF0">
      <w:pPr>
        <w:pStyle w:val="paragraph"/>
        <w:numPr>
          <w:ilvl w:val="0"/>
          <w:numId w:val="3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we are all welcome to express ourselves through our cultural context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13CF370B" w14:textId="77777777" w:rsidR="00F61AF0" w:rsidRPr="00935218" w:rsidRDefault="00F61AF0" w:rsidP="00F61AF0">
      <w:pPr>
        <w:pStyle w:val="paragraph"/>
        <w:numPr>
          <w:ilvl w:val="0"/>
          <w:numId w:val="35"/>
        </w:numPr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we all call out racism 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577A2355" w14:textId="187BA5AD" w:rsidR="00935218" w:rsidRDefault="00935218" w:rsidP="00F61AF0">
      <w:pPr>
        <w:pStyle w:val="paragraph"/>
        <w:numPr>
          <w:ilvl w:val="0"/>
          <w:numId w:val="35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</w:p>
    <w:p w14:paraId="0F7F4F28" w14:textId="77777777" w:rsidR="00F61AF0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220C60D0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Whakapapa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4FEAD6A4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7F392B90" w14:textId="77777777" w:rsidR="00F61AF0" w:rsidRDefault="00F61AF0" w:rsidP="00F61AF0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we all share NZEI Te Riu Roa whakapapa and work together to reflect this in our work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4F493949" w14:textId="77777777" w:rsidR="00F61AF0" w:rsidRDefault="00F61AF0" w:rsidP="00F61AF0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everyone feels proud of their whakapapa and able to share theirs in the workplace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472776AB" w14:textId="77777777" w:rsidR="00F61AF0" w:rsidRDefault="00F61AF0" w:rsidP="00F61AF0">
      <w:pPr>
        <w:pStyle w:val="paragraph"/>
        <w:numPr>
          <w:ilvl w:val="0"/>
          <w:numId w:val="36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we all are empowered and feel that our sense of being is respected in the workplace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50004D18" w14:textId="77777777" w:rsidR="00F61AF0" w:rsidRDefault="00F61AF0" w:rsidP="00F61AF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369A7CCB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Wairuatanga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5FB240E0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546FB601" w14:textId="77777777" w:rsidR="00F61AF0" w:rsidRDefault="00F61AF0" w:rsidP="00F61AF0">
      <w:pPr>
        <w:pStyle w:val="paragraph"/>
        <w:numPr>
          <w:ilvl w:val="0"/>
          <w:numId w:val="37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</w:rPr>
        <w:t>all kaimahi respect everyone’ individual beliefs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5CA61C07" w14:textId="43369B7D" w:rsidR="00F61AF0" w:rsidRDefault="4B15A7E0" w:rsidP="00F61AF0">
      <w:pPr>
        <w:pStyle w:val="paragraph"/>
        <w:numPr>
          <w:ilvl w:val="0"/>
          <w:numId w:val="37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</w:rPr>
        <w:t>w</w:t>
      </w:r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</w:rPr>
        <w:t xml:space="preserve">e work in a way that reflects an understanding of </w:t>
      </w:r>
      <w:proofErr w:type="spellStart"/>
      <w:proofErr w:type="gramStart"/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</w:rPr>
        <w:t>wairua</w:t>
      </w:r>
      <w:proofErr w:type="spellEnd"/>
      <w:proofErr w:type="gramEnd"/>
      <w:r w:rsidR="00F61AF0" w:rsidRPr="766ABC82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6B8E2650" w14:textId="56FC3356" w:rsidR="00F61AF0" w:rsidRPr="00191FCB" w:rsidRDefault="622234E1" w:rsidP="00F61AF0">
      <w:pPr>
        <w:pStyle w:val="paragraph"/>
        <w:numPr>
          <w:ilvl w:val="0"/>
          <w:numId w:val="37"/>
        </w:numPr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2"/>
          <w:szCs w:val="22"/>
        </w:rPr>
      </w:pPr>
      <w:r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w</w:t>
      </w:r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e understand and look after our own and others’ wellbeing</w:t>
      </w:r>
      <w:r w:rsidR="00F61AF0" w:rsidRPr="766ABC82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4760A8DF" w14:textId="77777777" w:rsidR="00F61AF0" w:rsidRDefault="00F61AF0" w:rsidP="00F61AF0">
      <w:pPr>
        <w:pStyle w:val="paragraph"/>
        <w:spacing w:before="0" w:beforeAutospacing="0" w:after="0" w:afterAutospacing="0"/>
        <w:ind w:left="2010"/>
        <w:textAlignment w:val="baseline"/>
        <w:rPr>
          <w:rFonts w:ascii="Arial" w:hAnsi="Arial" w:cs="Arial"/>
          <w:sz w:val="22"/>
          <w:szCs w:val="22"/>
        </w:rPr>
      </w:pPr>
    </w:p>
    <w:p w14:paraId="623B5CBC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Style w:val="eop"/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b/>
          <w:bCs/>
          <w:sz w:val="22"/>
          <w:szCs w:val="22"/>
          <w:lang w:val="mi-NZ"/>
        </w:rPr>
        <w:t>Kaitiakitanga</w:t>
      </w:r>
      <w:r>
        <w:rPr>
          <w:rStyle w:val="eop"/>
          <w:rFonts w:ascii="Arial" w:hAnsi="Arial" w:cs="Arial"/>
          <w:sz w:val="22"/>
          <w:szCs w:val="22"/>
        </w:rPr>
        <w:t> </w:t>
      </w:r>
    </w:p>
    <w:p w14:paraId="1A617D74" w14:textId="77777777" w:rsidR="00F61AF0" w:rsidRDefault="00F61AF0" w:rsidP="00F61AF0">
      <w:pPr>
        <w:pStyle w:val="paragraph"/>
        <w:spacing w:before="0" w:beforeAutospacing="0" w:after="0" w:afterAutospacing="0"/>
        <w:ind w:left="840" w:hanging="270"/>
        <w:textAlignment w:val="baseline"/>
        <w:rPr>
          <w:rFonts w:ascii="Segoe UI" w:hAnsi="Segoe UI" w:cs="Segoe UI"/>
          <w:sz w:val="18"/>
          <w:szCs w:val="18"/>
        </w:rPr>
      </w:pPr>
    </w:p>
    <w:p w14:paraId="291686DC" w14:textId="77777777" w:rsidR="00F61AF0" w:rsidRDefault="00F61AF0" w:rsidP="00F61AF0">
      <w:pPr>
        <w:pStyle w:val="paragraph"/>
        <w:numPr>
          <w:ilvl w:val="0"/>
          <w:numId w:val="38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hAnsi="Arial" w:cs="Arial"/>
          <w:color w:val="404040"/>
          <w:sz w:val="22"/>
          <w:szCs w:val="22"/>
          <w:lang w:val="mi-NZ"/>
        </w:rPr>
        <w:t>we connect with and care for our working world in ways that are responsive to Māori values</w:t>
      </w:r>
      <w:r>
        <w:rPr>
          <w:rStyle w:val="eop"/>
          <w:rFonts w:ascii="Arial" w:hAnsi="Arial" w:cs="Arial"/>
          <w:color w:val="404040"/>
          <w:sz w:val="22"/>
          <w:szCs w:val="22"/>
        </w:rPr>
        <w:t> </w:t>
      </w:r>
    </w:p>
    <w:p w14:paraId="604076D8" w14:textId="773E6D80" w:rsidR="00F61AF0" w:rsidRDefault="47DD76F9" w:rsidP="00F61AF0">
      <w:pPr>
        <w:pStyle w:val="paragraph"/>
        <w:numPr>
          <w:ilvl w:val="0"/>
          <w:numId w:val="38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w</w:t>
      </w:r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e create a culture of awareness that encourages connectiong with others in the care of our natural world</w:t>
      </w:r>
      <w:r w:rsidR="00F61AF0" w:rsidRPr="766ABC82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241C1CE7" w14:textId="67F35FBA" w:rsidR="00F61AF0" w:rsidRDefault="32F9454D" w:rsidP="00F61AF0">
      <w:pPr>
        <w:pStyle w:val="paragraph"/>
        <w:numPr>
          <w:ilvl w:val="0"/>
          <w:numId w:val="38"/>
        </w:numPr>
        <w:spacing w:before="0" w:beforeAutospacing="0" w:after="0" w:afterAutospacing="0"/>
        <w:textAlignment w:val="baseline"/>
        <w:rPr>
          <w:rFonts w:ascii="Arial" w:hAnsi="Arial" w:cs="Arial"/>
          <w:sz w:val="22"/>
          <w:szCs w:val="22"/>
        </w:rPr>
      </w:pPr>
      <w:r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w</w:t>
      </w:r>
      <w:r w:rsidR="00F61AF0" w:rsidRPr="766ABC82">
        <w:rPr>
          <w:rStyle w:val="normaltextrun"/>
          <w:rFonts w:ascii="Arial" w:hAnsi="Arial" w:cs="Arial"/>
          <w:color w:val="404040" w:themeColor="text1" w:themeTint="BF"/>
          <w:sz w:val="22"/>
          <w:szCs w:val="22"/>
          <w:lang w:val="mi-NZ"/>
        </w:rPr>
        <w:t>e all care for the environment that we are in.</w:t>
      </w:r>
      <w:r w:rsidR="00F61AF0" w:rsidRPr="766ABC82">
        <w:rPr>
          <w:rStyle w:val="eop"/>
          <w:rFonts w:ascii="Arial" w:hAnsi="Arial" w:cs="Arial"/>
          <w:color w:val="404040" w:themeColor="text1" w:themeTint="BF"/>
          <w:sz w:val="22"/>
          <w:szCs w:val="22"/>
        </w:rPr>
        <w:t> </w:t>
      </w:r>
    </w:p>
    <w:p w14:paraId="3B6F63E3" w14:textId="77777777" w:rsidR="00705000" w:rsidRPr="00705000" w:rsidRDefault="00705000" w:rsidP="00705000">
      <w:pPr>
        <w:rPr>
          <w:rFonts w:ascii="Arial" w:hAnsi="Arial" w:cs="Arial"/>
        </w:rPr>
      </w:pPr>
    </w:p>
    <w:sectPr w:rsidR="00705000" w:rsidRPr="00705000" w:rsidSect="006A08DD">
      <w:headerReference w:type="default" r:id="rId7"/>
      <w:footerReference w:type="default" r:id="rId8"/>
      <w:pgSz w:w="11906" w:h="16838"/>
      <w:pgMar w:top="1440" w:right="1440" w:bottom="1440" w:left="1440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680C55" w14:textId="77777777" w:rsidR="00714BBF" w:rsidRDefault="00714BBF" w:rsidP="00E86D70">
      <w:r>
        <w:separator/>
      </w:r>
    </w:p>
  </w:endnote>
  <w:endnote w:type="continuationSeparator" w:id="0">
    <w:p w14:paraId="6251D30F" w14:textId="77777777" w:rsidR="00714BBF" w:rsidRDefault="00714BBF" w:rsidP="00E86D70">
      <w:r>
        <w:continuationSeparator/>
      </w:r>
    </w:p>
  </w:endnote>
  <w:endnote w:type="continuationNotice" w:id="1">
    <w:p w14:paraId="385205E5" w14:textId="77777777" w:rsidR="00714BBF" w:rsidRDefault="00714B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EFDF0" w14:textId="5100E67E" w:rsidR="00E86D70" w:rsidRDefault="00E86D70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A974066" wp14:editId="35A975B3">
          <wp:simplePos x="0" y="0"/>
          <wp:positionH relativeFrom="column">
            <wp:posOffset>4248150</wp:posOffset>
          </wp:positionH>
          <wp:positionV relativeFrom="paragraph">
            <wp:posOffset>-508635</wp:posOffset>
          </wp:positionV>
          <wp:extent cx="1971675" cy="613410"/>
          <wp:effectExtent l="0" t="0" r="9525" b="0"/>
          <wp:wrapSquare wrapText="bothSides"/>
          <wp:docPr id="1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675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3D8FD3" w14:textId="77777777" w:rsidR="00714BBF" w:rsidRDefault="00714BBF" w:rsidP="00E86D70">
      <w:r>
        <w:separator/>
      </w:r>
    </w:p>
  </w:footnote>
  <w:footnote w:type="continuationSeparator" w:id="0">
    <w:p w14:paraId="267ED1CD" w14:textId="77777777" w:rsidR="00714BBF" w:rsidRDefault="00714BBF" w:rsidP="00E86D70">
      <w:r>
        <w:continuationSeparator/>
      </w:r>
    </w:p>
  </w:footnote>
  <w:footnote w:type="continuationNotice" w:id="1">
    <w:p w14:paraId="3644E21A" w14:textId="77777777" w:rsidR="00714BBF" w:rsidRDefault="00714B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5958E" w14:textId="393CCB5F" w:rsidR="00973403" w:rsidRDefault="00973403" w:rsidP="00973403">
    <w:pPr>
      <w:pStyle w:val="Header"/>
      <w:ind w:hanging="709"/>
    </w:pPr>
    <w:r>
      <w:rPr>
        <w:noProof/>
      </w:rPr>
      <w:drawing>
        <wp:inline distT="0" distB="0" distL="0" distR="0" wp14:anchorId="6C52BBF3" wp14:editId="3D013B36">
          <wp:extent cx="2179955" cy="1075055"/>
          <wp:effectExtent l="0" t="0" r="0" b="0"/>
          <wp:docPr id="2" name="Picture 2" descr="Tex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,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9955" cy="107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B639D2"/>
    <w:multiLevelType w:val="hybridMultilevel"/>
    <w:tmpl w:val="FA041CFE"/>
    <w:lvl w:ilvl="0" w:tplc="96FE343A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43504"/>
    <w:multiLevelType w:val="hybridMultilevel"/>
    <w:tmpl w:val="3CBAFC54"/>
    <w:lvl w:ilvl="0" w:tplc="6B5AD04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63E45"/>
    <w:multiLevelType w:val="hybridMultilevel"/>
    <w:tmpl w:val="60563AE6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" w15:restartNumberingAfterBreak="0">
    <w:nsid w:val="0B352F7D"/>
    <w:multiLevelType w:val="hybridMultilevel"/>
    <w:tmpl w:val="9FB8E280"/>
    <w:lvl w:ilvl="0" w:tplc="3BC0C8A2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8091D"/>
    <w:multiLevelType w:val="hybridMultilevel"/>
    <w:tmpl w:val="90963A6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46220F"/>
    <w:multiLevelType w:val="hybridMultilevel"/>
    <w:tmpl w:val="A3A45A1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010C1"/>
    <w:multiLevelType w:val="hybridMultilevel"/>
    <w:tmpl w:val="EEBAE3C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5461E6"/>
    <w:multiLevelType w:val="hybridMultilevel"/>
    <w:tmpl w:val="11D8CCE6"/>
    <w:lvl w:ilvl="0" w:tplc="12D26092">
      <w:start w:val="1"/>
      <w:numFmt w:val="bullet"/>
      <w:lvlText w:val="•"/>
      <w:lvlJc w:val="left"/>
      <w:pPr>
        <w:ind w:left="700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12A7BC">
      <w:start w:val="1"/>
      <w:numFmt w:val="bullet"/>
      <w:lvlText w:val="o"/>
      <w:lvlJc w:val="left"/>
      <w:pPr>
        <w:ind w:left="14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00ADA6">
      <w:start w:val="1"/>
      <w:numFmt w:val="bullet"/>
      <w:lvlText w:val="▪"/>
      <w:lvlJc w:val="left"/>
      <w:pPr>
        <w:ind w:left="2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C623890">
      <w:start w:val="1"/>
      <w:numFmt w:val="bullet"/>
      <w:lvlText w:val="•"/>
      <w:lvlJc w:val="left"/>
      <w:pPr>
        <w:ind w:left="2877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5EB836">
      <w:start w:val="1"/>
      <w:numFmt w:val="bullet"/>
      <w:lvlText w:val="o"/>
      <w:lvlJc w:val="left"/>
      <w:pPr>
        <w:ind w:left="35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F41CF8">
      <w:start w:val="1"/>
      <w:numFmt w:val="bullet"/>
      <w:lvlText w:val="▪"/>
      <w:lvlJc w:val="left"/>
      <w:pPr>
        <w:ind w:left="4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C67FB4">
      <w:start w:val="1"/>
      <w:numFmt w:val="bullet"/>
      <w:lvlText w:val="•"/>
      <w:lvlJc w:val="left"/>
      <w:pPr>
        <w:ind w:left="5037"/>
      </w:pPr>
      <w:rPr>
        <w:rFonts w:ascii="Arial" w:eastAsia="Arial" w:hAnsi="Arial" w:cs="Aria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9C614A">
      <w:start w:val="1"/>
      <w:numFmt w:val="bullet"/>
      <w:lvlText w:val="o"/>
      <w:lvlJc w:val="left"/>
      <w:pPr>
        <w:ind w:left="57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12821C">
      <w:start w:val="1"/>
      <w:numFmt w:val="bullet"/>
      <w:lvlText w:val="▪"/>
      <w:lvlJc w:val="left"/>
      <w:pPr>
        <w:ind w:left="64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1916A70"/>
    <w:multiLevelType w:val="hybridMultilevel"/>
    <w:tmpl w:val="4498E8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8F7FB2"/>
    <w:multiLevelType w:val="hybridMultilevel"/>
    <w:tmpl w:val="2E6ADD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866BAD"/>
    <w:multiLevelType w:val="hybridMultilevel"/>
    <w:tmpl w:val="3638696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D81438"/>
    <w:multiLevelType w:val="hybridMultilevel"/>
    <w:tmpl w:val="C17A024C"/>
    <w:lvl w:ilvl="0" w:tplc="C3460B4C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7E7720"/>
    <w:multiLevelType w:val="hybridMultilevel"/>
    <w:tmpl w:val="B7CCA3B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C460D4"/>
    <w:multiLevelType w:val="hybridMultilevel"/>
    <w:tmpl w:val="EB7A2F9C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4" w15:restartNumberingAfterBreak="0">
    <w:nsid w:val="31596C74"/>
    <w:multiLevelType w:val="hybridMultilevel"/>
    <w:tmpl w:val="16F0389A"/>
    <w:lvl w:ilvl="0" w:tplc="2D160604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1735F3"/>
    <w:multiLevelType w:val="hybridMultilevel"/>
    <w:tmpl w:val="CE8EDCBA"/>
    <w:lvl w:ilvl="0" w:tplc="1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AAD2B98"/>
    <w:multiLevelType w:val="hybridMultilevel"/>
    <w:tmpl w:val="5106B6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634D06"/>
    <w:multiLevelType w:val="hybridMultilevel"/>
    <w:tmpl w:val="43DA4D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360202"/>
    <w:multiLevelType w:val="hybridMultilevel"/>
    <w:tmpl w:val="D3225F3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D64689"/>
    <w:multiLevelType w:val="hybridMultilevel"/>
    <w:tmpl w:val="54E8D65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A97F65"/>
    <w:multiLevelType w:val="hybridMultilevel"/>
    <w:tmpl w:val="2B664B66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1" w15:restartNumberingAfterBreak="0">
    <w:nsid w:val="4628246F"/>
    <w:multiLevelType w:val="hybridMultilevel"/>
    <w:tmpl w:val="F37C925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9182A5C">
      <w:numFmt w:val="bullet"/>
      <w:lvlText w:val="•"/>
      <w:lvlJc w:val="left"/>
      <w:pPr>
        <w:ind w:left="1440" w:hanging="72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1BB2D30"/>
    <w:multiLevelType w:val="hybridMultilevel"/>
    <w:tmpl w:val="F1FA9A7C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D6E318A">
      <w:numFmt w:val="bullet"/>
      <w:lvlText w:val="—"/>
      <w:lvlJc w:val="left"/>
      <w:pPr>
        <w:ind w:left="1440" w:hanging="720"/>
      </w:pPr>
      <w:rPr>
        <w:rFonts w:ascii="Calibri" w:eastAsiaTheme="minorHAnsi" w:hAnsi="Calibri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2071889"/>
    <w:multiLevelType w:val="hybridMultilevel"/>
    <w:tmpl w:val="F596FC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B51A9"/>
    <w:multiLevelType w:val="hybridMultilevel"/>
    <w:tmpl w:val="F860165A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5" w15:restartNumberingAfterBreak="0">
    <w:nsid w:val="55D21683"/>
    <w:multiLevelType w:val="hybridMultilevel"/>
    <w:tmpl w:val="C36241B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92642BE">
      <w:numFmt w:val="bullet"/>
      <w:lvlText w:val="•"/>
      <w:lvlJc w:val="left"/>
      <w:pPr>
        <w:ind w:left="1800" w:hanging="720"/>
      </w:pPr>
      <w:rPr>
        <w:rFonts w:ascii="Calibri" w:eastAsiaTheme="minorHAnsi" w:hAnsi="Calibri" w:cs="Calibr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DE673E"/>
    <w:multiLevelType w:val="hybridMultilevel"/>
    <w:tmpl w:val="24DA425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1436AD"/>
    <w:multiLevelType w:val="hybridMultilevel"/>
    <w:tmpl w:val="67DAA68C"/>
    <w:lvl w:ilvl="0" w:tplc="C97401E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2B1865"/>
    <w:multiLevelType w:val="hybridMultilevel"/>
    <w:tmpl w:val="357A16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F113C4"/>
    <w:multiLevelType w:val="hybridMultilevel"/>
    <w:tmpl w:val="D4C0887E"/>
    <w:lvl w:ilvl="0" w:tplc="4E64C10E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  <w:color w:val="2841C3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FA65AC"/>
    <w:multiLevelType w:val="hybridMultilevel"/>
    <w:tmpl w:val="A5AAF166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1" w15:restartNumberingAfterBreak="0">
    <w:nsid w:val="60735BB3"/>
    <w:multiLevelType w:val="hybridMultilevel"/>
    <w:tmpl w:val="329CE8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81039E"/>
    <w:multiLevelType w:val="hybridMultilevel"/>
    <w:tmpl w:val="E4C2A1D6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222A8E"/>
    <w:multiLevelType w:val="hybridMultilevel"/>
    <w:tmpl w:val="7F6A9B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854ADF"/>
    <w:multiLevelType w:val="hybridMultilevel"/>
    <w:tmpl w:val="3E2A1BA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F92117"/>
    <w:multiLevelType w:val="hybridMultilevel"/>
    <w:tmpl w:val="7820E4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DB0424"/>
    <w:multiLevelType w:val="hybridMultilevel"/>
    <w:tmpl w:val="EF40308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D742DA"/>
    <w:multiLevelType w:val="hybridMultilevel"/>
    <w:tmpl w:val="B44C563A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8" w15:restartNumberingAfterBreak="0">
    <w:nsid w:val="740F4790"/>
    <w:multiLevelType w:val="hybridMultilevel"/>
    <w:tmpl w:val="619C0F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1C0F35"/>
    <w:multiLevelType w:val="hybridMultilevel"/>
    <w:tmpl w:val="4B5EA9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091B06"/>
    <w:multiLevelType w:val="hybridMultilevel"/>
    <w:tmpl w:val="CB74B3D2"/>
    <w:lvl w:ilvl="0" w:tplc="1F1A9D16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2E46AA">
      <w:start w:val="1"/>
      <w:numFmt w:val="bullet"/>
      <w:lvlText w:val="o"/>
      <w:lvlJc w:val="left"/>
      <w:pPr>
        <w:ind w:left="15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E8CA96">
      <w:start w:val="1"/>
      <w:numFmt w:val="bullet"/>
      <w:lvlText w:val="▪"/>
      <w:lvlJc w:val="left"/>
      <w:pPr>
        <w:ind w:left="22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66E845A">
      <w:start w:val="1"/>
      <w:numFmt w:val="bullet"/>
      <w:lvlText w:val="•"/>
      <w:lvlJc w:val="left"/>
      <w:pPr>
        <w:ind w:left="29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A32A214">
      <w:start w:val="1"/>
      <w:numFmt w:val="bullet"/>
      <w:lvlText w:val="o"/>
      <w:lvlJc w:val="left"/>
      <w:pPr>
        <w:ind w:left="36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BA6B38">
      <w:start w:val="1"/>
      <w:numFmt w:val="bullet"/>
      <w:lvlText w:val="▪"/>
      <w:lvlJc w:val="left"/>
      <w:pPr>
        <w:ind w:left="43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FF4E3D2">
      <w:start w:val="1"/>
      <w:numFmt w:val="bullet"/>
      <w:lvlText w:val="•"/>
      <w:lvlJc w:val="left"/>
      <w:pPr>
        <w:ind w:left="5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0AA370">
      <w:start w:val="1"/>
      <w:numFmt w:val="bullet"/>
      <w:lvlText w:val="o"/>
      <w:lvlJc w:val="left"/>
      <w:pPr>
        <w:ind w:left="58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9C00E2">
      <w:start w:val="1"/>
      <w:numFmt w:val="bullet"/>
      <w:lvlText w:val="▪"/>
      <w:lvlJc w:val="left"/>
      <w:pPr>
        <w:ind w:left="65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A2E0B7D"/>
    <w:multiLevelType w:val="hybridMultilevel"/>
    <w:tmpl w:val="D6005E5E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5C6F0D"/>
    <w:multiLevelType w:val="hybridMultilevel"/>
    <w:tmpl w:val="4A540C36"/>
    <w:lvl w:ilvl="0" w:tplc="1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3" w15:restartNumberingAfterBreak="0">
    <w:nsid w:val="7FE53747"/>
    <w:multiLevelType w:val="hybridMultilevel"/>
    <w:tmpl w:val="D0A4D04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3036971">
    <w:abstractNumId w:val="1"/>
  </w:num>
  <w:num w:numId="2" w16cid:durableId="815729728">
    <w:abstractNumId w:val="27"/>
  </w:num>
  <w:num w:numId="3" w16cid:durableId="1657492001">
    <w:abstractNumId w:val="29"/>
  </w:num>
  <w:num w:numId="4" w16cid:durableId="972518036">
    <w:abstractNumId w:val="10"/>
  </w:num>
  <w:num w:numId="5" w16cid:durableId="806362727">
    <w:abstractNumId w:val="9"/>
  </w:num>
  <w:num w:numId="6" w16cid:durableId="1663001163">
    <w:abstractNumId w:val="36"/>
  </w:num>
  <w:num w:numId="7" w16cid:durableId="1214392458">
    <w:abstractNumId w:val="17"/>
  </w:num>
  <w:num w:numId="8" w16cid:durableId="1777629547">
    <w:abstractNumId w:val="39"/>
  </w:num>
  <w:num w:numId="9" w16cid:durableId="276064534">
    <w:abstractNumId w:val="33"/>
  </w:num>
  <w:num w:numId="10" w16cid:durableId="63914921">
    <w:abstractNumId w:val="8"/>
  </w:num>
  <w:num w:numId="11" w16cid:durableId="231552130">
    <w:abstractNumId w:val="7"/>
  </w:num>
  <w:num w:numId="12" w16cid:durableId="1742678640">
    <w:abstractNumId w:val="40"/>
  </w:num>
  <w:num w:numId="13" w16cid:durableId="2014529747">
    <w:abstractNumId w:val="41"/>
  </w:num>
  <w:num w:numId="14" w16cid:durableId="1139761560">
    <w:abstractNumId w:val="0"/>
  </w:num>
  <w:num w:numId="15" w16cid:durableId="1615096227">
    <w:abstractNumId w:val="12"/>
  </w:num>
  <w:num w:numId="16" w16cid:durableId="86391820">
    <w:abstractNumId w:val="3"/>
  </w:num>
  <w:num w:numId="17" w16cid:durableId="1622152639">
    <w:abstractNumId w:val="25"/>
  </w:num>
  <w:num w:numId="18" w16cid:durableId="1649817689">
    <w:abstractNumId w:val="11"/>
  </w:num>
  <w:num w:numId="19" w16cid:durableId="1617786998">
    <w:abstractNumId w:val="32"/>
  </w:num>
  <w:num w:numId="20" w16cid:durableId="1701585542">
    <w:abstractNumId w:val="14"/>
  </w:num>
  <w:num w:numId="21" w16cid:durableId="384186501">
    <w:abstractNumId w:val="28"/>
  </w:num>
  <w:num w:numId="22" w16cid:durableId="303311398">
    <w:abstractNumId w:val="35"/>
  </w:num>
  <w:num w:numId="23" w16cid:durableId="1528525958">
    <w:abstractNumId w:val="38"/>
  </w:num>
  <w:num w:numId="24" w16cid:durableId="1647275053">
    <w:abstractNumId w:val="5"/>
  </w:num>
  <w:num w:numId="25" w16cid:durableId="1013535429">
    <w:abstractNumId w:val="16"/>
  </w:num>
  <w:num w:numId="26" w16cid:durableId="510683399">
    <w:abstractNumId w:val="6"/>
  </w:num>
  <w:num w:numId="27" w16cid:durableId="457262478">
    <w:abstractNumId w:val="26"/>
  </w:num>
  <w:num w:numId="28" w16cid:durableId="2030986400">
    <w:abstractNumId w:val="34"/>
  </w:num>
  <w:num w:numId="29" w16cid:durableId="1140536314">
    <w:abstractNumId w:val="23"/>
  </w:num>
  <w:num w:numId="30" w16cid:durableId="1133868142">
    <w:abstractNumId w:val="19"/>
  </w:num>
  <w:num w:numId="31" w16cid:durableId="1365447674">
    <w:abstractNumId w:val="31"/>
  </w:num>
  <w:num w:numId="32" w16cid:durableId="489294432">
    <w:abstractNumId w:val="24"/>
  </w:num>
  <w:num w:numId="33" w16cid:durableId="1129321595">
    <w:abstractNumId w:val="13"/>
  </w:num>
  <w:num w:numId="34" w16cid:durableId="1716008653">
    <w:abstractNumId w:val="20"/>
  </w:num>
  <w:num w:numId="35" w16cid:durableId="186453493">
    <w:abstractNumId w:val="30"/>
  </w:num>
  <w:num w:numId="36" w16cid:durableId="433939039">
    <w:abstractNumId w:val="42"/>
  </w:num>
  <w:num w:numId="37" w16cid:durableId="538510404">
    <w:abstractNumId w:val="2"/>
  </w:num>
  <w:num w:numId="38" w16cid:durableId="1632513692">
    <w:abstractNumId w:val="37"/>
  </w:num>
  <w:num w:numId="39" w16cid:durableId="1100106516">
    <w:abstractNumId w:val="4"/>
  </w:num>
  <w:num w:numId="40" w16cid:durableId="519976075">
    <w:abstractNumId w:val="43"/>
  </w:num>
  <w:num w:numId="41" w16cid:durableId="707342418">
    <w:abstractNumId w:val="18"/>
  </w:num>
  <w:num w:numId="42" w16cid:durableId="1357803197">
    <w:abstractNumId w:val="22"/>
  </w:num>
  <w:num w:numId="43" w16cid:durableId="35862138">
    <w:abstractNumId w:val="21"/>
  </w:num>
  <w:num w:numId="44" w16cid:durableId="57012048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70"/>
    <w:rsid w:val="0001403C"/>
    <w:rsid w:val="00031A55"/>
    <w:rsid w:val="00034B67"/>
    <w:rsid w:val="00034F33"/>
    <w:rsid w:val="00036284"/>
    <w:rsid w:val="00037712"/>
    <w:rsid w:val="00064ED5"/>
    <w:rsid w:val="00067061"/>
    <w:rsid w:val="00091D01"/>
    <w:rsid w:val="000B0C08"/>
    <w:rsid w:val="000B1C58"/>
    <w:rsid w:val="000E1B99"/>
    <w:rsid w:val="000F7D15"/>
    <w:rsid w:val="00104CCB"/>
    <w:rsid w:val="00110C58"/>
    <w:rsid w:val="00132672"/>
    <w:rsid w:val="00140E9F"/>
    <w:rsid w:val="00141F16"/>
    <w:rsid w:val="00161EB5"/>
    <w:rsid w:val="00172DE7"/>
    <w:rsid w:val="001B1A66"/>
    <w:rsid w:val="001B7763"/>
    <w:rsid w:val="001C15AE"/>
    <w:rsid w:val="001D3244"/>
    <w:rsid w:val="001E3E1A"/>
    <w:rsid w:val="001E66FB"/>
    <w:rsid w:val="001F2B88"/>
    <w:rsid w:val="001F5CCD"/>
    <w:rsid w:val="00207A56"/>
    <w:rsid w:val="00213916"/>
    <w:rsid w:val="00216A56"/>
    <w:rsid w:val="0022040D"/>
    <w:rsid w:val="00230438"/>
    <w:rsid w:val="00236E0D"/>
    <w:rsid w:val="00260FE7"/>
    <w:rsid w:val="00267D3F"/>
    <w:rsid w:val="002706CF"/>
    <w:rsid w:val="00276BC2"/>
    <w:rsid w:val="00282738"/>
    <w:rsid w:val="00287DFC"/>
    <w:rsid w:val="002A7082"/>
    <w:rsid w:val="002B0026"/>
    <w:rsid w:val="002C3EE2"/>
    <w:rsid w:val="002F6943"/>
    <w:rsid w:val="00327136"/>
    <w:rsid w:val="00345303"/>
    <w:rsid w:val="00346459"/>
    <w:rsid w:val="00354414"/>
    <w:rsid w:val="00361CC2"/>
    <w:rsid w:val="00396A8A"/>
    <w:rsid w:val="003974AF"/>
    <w:rsid w:val="003C6384"/>
    <w:rsid w:val="003D3595"/>
    <w:rsid w:val="003D42D6"/>
    <w:rsid w:val="00403854"/>
    <w:rsid w:val="004441CF"/>
    <w:rsid w:val="00460EAF"/>
    <w:rsid w:val="00463C22"/>
    <w:rsid w:val="00465EF0"/>
    <w:rsid w:val="00472526"/>
    <w:rsid w:val="00473AF9"/>
    <w:rsid w:val="00483069"/>
    <w:rsid w:val="004875E5"/>
    <w:rsid w:val="00491883"/>
    <w:rsid w:val="004A370B"/>
    <w:rsid w:val="004C551A"/>
    <w:rsid w:val="004C6F96"/>
    <w:rsid w:val="004D152B"/>
    <w:rsid w:val="004D388A"/>
    <w:rsid w:val="004E4FE2"/>
    <w:rsid w:val="00510F89"/>
    <w:rsid w:val="00544491"/>
    <w:rsid w:val="00572FDF"/>
    <w:rsid w:val="0057434C"/>
    <w:rsid w:val="00577B7B"/>
    <w:rsid w:val="005A694B"/>
    <w:rsid w:val="005A6B18"/>
    <w:rsid w:val="005C0D88"/>
    <w:rsid w:val="005D0CD5"/>
    <w:rsid w:val="005E1662"/>
    <w:rsid w:val="005F2643"/>
    <w:rsid w:val="005F3241"/>
    <w:rsid w:val="00615D8E"/>
    <w:rsid w:val="00616402"/>
    <w:rsid w:val="006401C0"/>
    <w:rsid w:val="006663F5"/>
    <w:rsid w:val="00671786"/>
    <w:rsid w:val="0067746C"/>
    <w:rsid w:val="006A08DD"/>
    <w:rsid w:val="006A4ADC"/>
    <w:rsid w:val="006A59D5"/>
    <w:rsid w:val="006B61FD"/>
    <w:rsid w:val="006C0B62"/>
    <w:rsid w:val="006C5024"/>
    <w:rsid w:val="006C7434"/>
    <w:rsid w:val="006D612C"/>
    <w:rsid w:val="006F4596"/>
    <w:rsid w:val="006F7F38"/>
    <w:rsid w:val="00705000"/>
    <w:rsid w:val="00713DEC"/>
    <w:rsid w:val="00714BBF"/>
    <w:rsid w:val="00730626"/>
    <w:rsid w:val="00742136"/>
    <w:rsid w:val="00744DBE"/>
    <w:rsid w:val="007477F0"/>
    <w:rsid w:val="007570EC"/>
    <w:rsid w:val="007624AC"/>
    <w:rsid w:val="00766DE7"/>
    <w:rsid w:val="00780A65"/>
    <w:rsid w:val="00784AA7"/>
    <w:rsid w:val="007D17B7"/>
    <w:rsid w:val="007E3BAE"/>
    <w:rsid w:val="00807CDA"/>
    <w:rsid w:val="008165BB"/>
    <w:rsid w:val="00851312"/>
    <w:rsid w:val="00854850"/>
    <w:rsid w:val="00861B38"/>
    <w:rsid w:val="00862C3C"/>
    <w:rsid w:val="00875512"/>
    <w:rsid w:val="00876CDD"/>
    <w:rsid w:val="008B739D"/>
    <w:rsid w:val="008C5390"/>
    <w:rsid w:val="008F0A19"/>
    <w:rsid w:val="008F3971"/>
    <w:rsid w:val="008F6743"/>
    <w:rsid w:val="009169DD"/>
    <w:rsid w:val="00935029"/>
    <w:rsid w:val="00935218"/>
    <w:rsid w:val="009378FC"/>
    <w:rsid w:val="00961E53"/>
    <w:rsid w:val="00970692"/>
    <w:rsid w:val="00973403"/>
    <w:rsid w:val="00982A49"/>
    <w:rsid w:val="00984754"/>
    <w:rsid w:val="00990DC2"/>
    <w:rsid w:val="00992DCE"/>
    <w:rsid w:val="009B173C"/>
    <w:rsid w:val="009B4464"/>
    <w:rsid w:val="009E548C"/>
    <w:rsid w:val="009E5D4D"/>
    <w:rsid w:val="00A0240F"/>
    <w:rsid w:val="00A2743B"/>
    <w:rsid w:val="00A350A5"/>
    <w:rsid w:val="00A453C1"/>
    <w:rsid w:val="00A54B89"/>
    <w:rsid w:val="00A93D88"/>
    <w:rsid w:val="00AA0374"/>
    <w:rsid w:val="00AA39F3"/>
    <w:rsid w:val="00AA7B31"/>
    <w:rsid w:val="00AB522B"/>
    <w:rsid w:val="00AC22CF"/>
    <w:rsid w:val="00AC7128"/>
    <w:rsid w:val="00AD5D57"/>
    <w:rsid w:val="00AD7184"/>
    <w:rsid w:val="00B04D9C"/>
    <w:rsid w:val="00B059D6"/>
    <w:rsid w:val="00B139E4"/>
    <w:rsid w:val="00B31D12"/>
    <w:rsid w:val="00B33358"/>
    <w:rsid w:val="00B471C4"/>
    <w:rsid w:val="00B510E7"/>
    <w:rsid w:val="00B553FB"/>
    <w:rsid w:val="00B55420"/>
    <w:rsid w:val="00B556BD"/>
    <w:rsid w:val="00B60313"/>
    <w:rsid w:val="00B640C7"/>
    <w:rsid w:val="00B760ED"/>
    <w:rsid w:val="00B76634"/>
    <w:rsid w:val="00B85308"/>
    <w:rsid w:val="00BC1C07"/>
    <w:rsid w:val="00BC5048"/>
    <w:rsid w:val="00BE30B1"/>
    <w:rsid w:val="00BF22E2"/>
    <w:rsid w:val="00BF2340"/>
    <w:rsid w:val="00C26E13"/>
    <w:rsid w:val="00C30380"/>
    <w:rsid w:val="00C30E7C"/>
    <w:rsid w:val="00C32527"/>
    <w:rsid w:val="00C51C6F"/>
    <w:rsid w:val="00C71B4A"/>
    <w:rsid w:val="00C8013B"/>
    <w:rsid w:val="00C82412"/>
    <w:rsid w:val="00C85368"/>
    <w:rsid w:val="00C904BA"/>
    <w:rsid w:val="00C9178F"/>
    <w:rsid w:val="00C92DC6"/>
    <w:rsid w:val="00CA38AC"/>
    <w:rsid w:val="00CA41E7"/>
    <w:rsid w:val="00CA57AA"/>
    <w:rsid w:val="00CF7A81"/>
    <w:rsid w:val="00D02566"/>
    <w:rsid w:val="00D062B4"/>
    <w:rsid w:val="00D15160"/>
    <w:rsid w:val="00D17F89"/>
    <w:rsid w:val="00D22E55"/>
    <w:rsid w:val="00D32E30"/>
    <w:rsid w:val="00D353E8"/>
    <w:rsid w:val="00D510C7"/>
    <w:rsid w:val="00D60EBA"/>
    <w:rsid w:val="00D6460F"/>
    <w:rsid w:val="00D66629"/>
    <w:rsid w:val="00D772F9"/>
    <w:rsid w:val="00D93668"/>
    <w:rsid w:val="00DA21B7"/>
    <w:rsid w:val="00DA3A3E"/>
    <w:rsid w:val="00DA7403"/>
    <w:rsid w:val="00DD3C17"/>
    <w:rsid w:val="00DD5AA4"/>
    <w:rsid w:val="00DE253E"/>
    <w:rsid w:val="00E001E8"/>
    <w:rsid w:val="00E11369"/>
    <w:rsid w:val="00E22E6D"/>
    <w:rsid w:val="00E27EED"/>
    <w:rsid w:val="00E32A12"/>
    <w:rsid w:val="00E4428C"/>
    <w:rsid w:val="00E45F3B"/>
    <w:rsid w:val="00E47E73"/>
    <w:rsid w:val="00E63E01"/>
    <w:rsid w:val="00E73673"/>
    <w:rsid w:val="00E73A68"/>
    <w:rsid w:val="00E856AE"/>
    <w:rsid w:val="00E86D70"/>
    <w:rsid w:val="00E87BAB"/>
    <w:rsid w:val="00E95EC1"/>
    <w:rsid w:val="00EB3AF4"/>
    <w:rsid w:val="00EC21A3"/>
    <w:rsid w:val="00EC2CA2"/>
    <w:rsid w:val="00EC6EDD"/>
    <w:rsid w:val="00ED11E7"/>
    <w:rsid w:val="00ED3C7B"/>
    <w:rsid w:val="00EE2461"/>
    <w:rsid w:val="00EE35A9"/>
    <w:rsid w:val="00F154CC"/>
    <w:rsid w:val="00F17463"/>
    <w:rsid w:val="00F25D0A"/>
    <w:rsid w:val="00F43C7F"/>
    <w:rsid w:val="00F61AF0"/>
    <w:rsid w:val="00F669DF"/>
    <w:rsid w:val="00F677AF"/>
    <w:rsid w:val="00F70221"/>
    <w:rsid w:val="00F827D3"/>
    <w:rsid w:val="00F94DD9"/>
    <w:rsid w:val="00FA02F2"/>
    <w:rsid w:val="00FC4F52"/>
    <w:rsid w:val="00FD2A78"/>
    <w:rsid w:val="00FF376A"/>
    <w:rsid w:val="04E9ADAA"/>
    <w:rsid w:val="07E6F18F"/>
    <w:rsid w:val="095D5773"/>
    <w:rsid w:val="0BC56A81"/>
    <w:rsid w:val="0C18E56F"/>
    <w:rsid w:val="0E52968C"/>
    <w:rsid w:val="12A70E0A"/>
    <w:rsid w:val="13730331"/>
    <w:rsid w:val="1438F74E"/>
    <w:rsid w:val="157B8613"/>
    <w:rsid w:val="1724E683"/>
    <w:rsid w:val="184D36F2"/>
    <w:rsid w:val="1A88D5A0"/>
    <w:rsid w:val="1DC8188B"/>
    <w:rsid w:val="20E3ED59"/>
    <w:rsid w:val="24BC6C50"/>
    <w:rsid w:val="2506B6E0"/>
    <w:rsid w:val="267DBE12"/>
    <w:rsid w:val="28BE9EFC"/>
    <w:rsid w:val="2A878BE4"/>
    <w:rsid w:val="2AF12CE4"/>
    <w:rsid w:val="2B52DD4C"/>
    <w:rsid w:val="2BC788E2"/>
    <w:rsid w:val="2BF49396"/>
    <w:rsid w:val="2EB39DB5"/>
    <w:rsid w:val="2EC1640E"/>
    <w:rsid w:val="3146A45F"/>
    <w:rsid w:val="329C06D2"/>
    <w:rsid w:val="32F9454D"/>
    <w:rsid w:val="34399F6B"/>
    <w:rsid w:val="34C5A0A2"/>
    <w:rsid w:val="3786F327"/>
    <w:rsid w:val="37C45548"/>
    <w:rsid w:val="38BBB633"/>
    <w:rsid w:val="38EC5733"/>
    <w:rsid w:val="3A86947E"/>
    <w:rsid w:val="3BCE2958"/>
    <w:rsid w:val="3F59EA7C"/>
    <w:rsid w:val="43C9B1D4"/>
    <w:rsid w:val="441FA394"/>
    <w:rsid w:val="44F6B384"/>
    <w:rsid w:val="45C23212"/>
    <w:rsid w:val="47DD76F9"/>
    <w:rsid w:val="4A38DA6F"/>
    <w:rsid w:val="4B15A7E0"/>
    <w:rsid w:val="4D764119"/>
    <w:rsid w:val="512B6D8B"/>
    <w:rsid w:val="54B80870"/>
    <w:rsid w:val="55275938"/>
    <w:rsid w:val="56C32999"/>
    <w:rsid w:val="5AFAC1DE"/>
    <w:rsid w:val="5BB5917C"/>
    <w:rsid w:val="5DA3838F"/>
    <w:rsid w:val="5E47238A"/>
    <w:rsid w:val="608C493C"/>
    <w:rsid w:val="60CD0393"/>
    <w:rsid w:val="622234E1"/>
    <w:rsid w:val="648B008A"/>
    <w:rsid w:val="6653D7FA"/>
    <w:rsid w:val="69244938"/>
    <w:rsid w:val="695D9F2F"/>
    <w:rsid w:val="6B574C71"/>
    <w:rsid w:val="6E62ACC7"/>
    <w:rsid w:val="73EFBA84"/>
    <w:rsid w:val="766ABC82"/>
    <w:rsid w:val="7DCAB955"/>
    <w:rsid w:val="7EE69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FB25B3"/>
  <w15:chartTrackingRefBased/>
  <w15:docId w15:val="{184C076A-693E-431E-9231-86F0C1DC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3241"/>
    <w:pPr>
      <w:keepNext/>
      <w:keepLines/>
      <w:spacing w:before="360" w:after="120"/>
      <w:outlineLvl w:val="1"/>
    </w:pPr>
    <w:rPr>
      <w:b/>
      <w:bCs/>
      <w:color w:val="2F5496" w:themeColor="accent1" w:themeShade="BF"/>
      <w:sz w:val="24"/>
      <w:szCs w:val="24"/>
      <w:lang w:val="mi-NZ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6D7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6D70"/>
  </w:style>
  <w:style w:type="paragraph" w:styleId="Footer">
    <w:name w:val="footer"/>
    <w:basedOn w:val="Normal"/>
    <w:link w:val="FooterChar"/>
    <w:uiPriority w:val="99"/>
    <w:unhideWhenUsed/>
    <w:rsid w:val="00E86D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D70"/>
  </w:style>
  <w:style w:type="paragraph" w:styleId="ListParagraph">
    <w:name w:val="List Paragraph"/>
    <w:basedOn w:val="Normal"/>
    <w:uiPriority w:val="34"/>
    <w:qFormat/>
    <w:rsid w:val="0097340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F3241"/>
    <w:rPr>
      <w:b/>
      <w:bCs/>
      <w:color w:val="2F5496" w:themeColor="accent1" w:themeShade="BF"/>
      <w:sz w:val="24"/>
      <w:szCs w:val="24"/>
      <w:lang w:val="mi-NZ" w:eastAsia="ja-JP"/>
    </w:rPr>
  </w:style>
  <w:style w:type="table" w:customStyle="1" w:styleId="TipTable">
    <w:name w:val="Tip Table"/>
    <w:basedOn w:val="TableNormal"/>
    <w:uiPriority w:val="99"/>
    <w:rsid w:val="005F3241"/>
    <w:rPr>
      <w:color w:val="404040" w:themeColor="text1" w:themeTint="BF"/>
      <w:sz w:val="18"/>
      <w:szCs w:val="18"/>
      <w:lang w:val="en-US" w:eastAsia="ja-JP"/>
    </w:rPr>
    <w:tblPr>
      <w:tblCellMar>
        <w:top w:w="144" w:type="dxa"/>
        <w:left w:w="0" w:type="dxa"/>
        <w:right w:w="0" w:type="dxa"/>
      </w:tblCellMar>
    </w:tblPr>
    <w:tcPr>
      <w:shd w:val="clear" w:color="auto" w:fill="D9E2F3" w:themeFill="accent1" w:themeFillTint="33"/>
    </w:tcPr>
    <w:tblStylePr w:type="firstCol">
      <w:pPr>
        <w:wordWrap/>
        <w:jc w:val="center"/>
      </w:pPr>
    </w:tblStylePr>
  </w:style>
  <w:style w:type="paragraph" w:customStyle="1" w:styleId="TipText">
    <w:name w:val="Tip Text"/>
    <w:basedOn w:val="Normal"/>
    <w:uiPriority w:val="99"/>
    <w:rsid w:val="005F3241"/>
    <w:pPr>
      <w:spacing w:after="160" w:line="264" w:lineRule="auto"/>
      <w:ind w:right="576"/>
    </w:pPr>
    <w:rPr>
      <w:i/>
      <w:iCs/>
      <w:color w:val="595959" w:themeColor="text1" w:themeTint="A6"/>
      <w:sz w:val="16"/>
      <w:szCs w:val="16"/>
      <w:lang w:val="mi-NZ" w:eastAsia="ja-JP"/>
    </w:rPr>
  </w:style>
  <w:style w:type="paragraph" w:styleId="NoSpacing">
    <w:name w:val="No Spacing"/>
    <w:uiPriority w:val="36"/>
    <w:qFormat/>
    <w:rsid w:val="005F3241"/>
    <w:rPr>
      <w:color w:val="404040" w:themeColor="text1" w:themeTint="BF"/>
      <w:sz w:val="18"/>
      <w:szCs w:val="18"/>
      <w:lang w:val="en-US" w:eastAsia="ja-JP"/>
    </w:rPr>
  </w:style>
  <w:style w:type="paragraph" w:styleId="ListBullet">
    <w:name w:val="List Bullet"/>
    <w:basedOn w:val="Normal"/>
    <w:uiPriority w:val="1"/>
    <w:unhideWhenUsed/>
    <w:qFormat/>
    <w:rsid w:val="005F3241"/>
    <w:pPr>
      <w:spacing w:after="60" w:line="288" w:lineRule="auto"/>
    </w:pPr>
    <w:rPr>
      <w:color w:val="404040" w:themeColor="text1" w:themeTint="BF"/>
      <w:sz w:val="18"/>
      <w:szCs w:val="18"/>
      <w:lang w:val="mi-NZ" w:eastAsia="ja-JP"/>
    </w:rPr>
  </w:style>
  <w:style w:type="paragraph" w:customStyle="1" w:styleId="Table">
    <w:name w:val="Table"/>
    <w:basedOn w:val="Normal"/>
    <w:rsid w:val="005F3241"/>
    <w:pPr>
      <w:spacing w:before="60" w:after="60"/>
      <w:jc w:val="both"/>
    </w:pPr>
    <w:rPr>
      <w:rFonts w:ascii="Tahoma" w:eastAsia="Times New Roman" w:hAnsi="Tahoma" w:cs="Times New Roman"/>
      <w:sz w:val="20"/>
      <w:szCs w:val="20"/>
      <w:lang w:val="en-GB" w:eastAsia="en-NZ"/>
    </w:rPr>
  </w:style>
  <w:style w:type="paragraph" w:styleId="NormalWeb">
    <w:name w:val="Normal (Web)"/>
    <w:basedOn w:val="Normal"/>
    <w:rsid w:val="005F324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mi-NZ" w:eastAsia="en-NZ"/>
    </w:rPr>
  </w:style>
  <w:style w:type="paragraph" w:styleId="BodyText">
    <w:name w:val="Body Text"/>
    <w:basedOn w:val="Normal"/>
    <w:link w:val="BodyTextChar"/>
    <w:rsid w:val="005F3241"/>
    <w:rPr>
      <w:rFonts w:ascii="Lucida Sans" w:eastAsia="Times New Roman" w:hAnsi="Lucida Sans" w:cs="Times New Roman"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5F3241"/>
    <w:rPr>
      <w:rFonts w:ascii="Lucida Sans" w:eastAsia="Times New Roman" w:hAnsi="Lucida Sans" w:cs="Times New Roman"/>
      <w:sz w:val="18"/>
      <w:szCs w:val="20"/>
    </w:rPr>
  </w:style>
  <w:style w:type="paragraph" w:customStyle="1" w:styleId="paragraph">
    <w:name w:val="paragraph"/>
    <w:basedOn w:val="Normal"/>
    <w:rsid w:val="00F61AF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customStyle="1" w:styleId="normaltextrun">
    <w:name w:val="normaltextrun"/>
    <w:basedOn w:val="DefaultParagraphFont"/>
    <w:rsid w:val="00F61AF0"/>
  </w:style>
  <w:style w:type="character" w:customStyle="1" w:styleId="eop">
    <w:name w:val="eop"/>
    <w:basedOn w:val="DefaultParagraphFont"/>
    <w:rsid w:val="00F61AF0"/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table" w:styleId="TableGrid">
    <w:name w:val="Table Grid"/>
    <w:basedOn w:val="TableNormal"/>
    <w:uiPriority w:val="39"/>
    <w:rsid w:val="00861B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D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D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Wilson</dc:creator>
  <cp:keywords/>
  <dc:description/>
  <cp:lastModifiedBy>Emma Rutherford</cp:lastModifiedBy>
  <cp:revision>2</cp:revision>
  <cp:lastPrinted>2023-11-21T00:40:00Z</cp:lastPrinted>
  <dcterms:created xsi:type="dcterms:W3CDTF">2025-12-19T00:32:00Z</dcterms:created>
  <dcterms:modified xsi:type="dcterms:W3CDTF">2025-12-19T00:32:00Z</dcterms:modified>
</cp:coreProperties>
</file>